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50E2" w14:textId="03FC0746" w:rsidR="0089711D" w:rsidRPr="00435C29" w:rsidRDefault="0089711D" w:rsidP="00EC293D">
      <w:pPr>
        <w:pStyle w:val="Heading3"/>
        <w:jc w:val="center"/>
        <w:rPr>
          <w:rFonts w:ascii="Gill Sans MT" w:hAnsi="Gill Sans MT"/>
        </w:rPr>
      </w:pPr>
      <w:bookmarkStart w:id="0" w:name="_Toc318725768"/>
      <w:bookmarkStart w:id="1" w:name="_Toc320177093"/>
      <w:bookmarkStart w:id="2" w:name="_Toc325720236"/>
      <w:bookmarkStart w:id="3" w:name="_Toc325720416"/>
      <w:bookmarkStart w:id="4" w:name="_Toc326154554"/>
      <w:bookmarkStart w:id="5" w:name="_Toc327946456"/>
      <w:bookmarkStart w:id="6" w:name="_GoBack"/>
      <w:bookmarkEnd w:id="6"/>
      <w:r w:rsidRPr="00435C29">
        <w:rPr>
          <w:rFonts w:ascii="Gill Sans MT" w:hAnsi="Gill Sans MT"/>
        </w:rPr>
        <w:t>M</w:t>
      </w:r>
      <w:bookmarkEnd w:id="0"/>
      <w:bookmarkEnd w:id="1"/>
      <w:bookmarkEnd w:id="2"/>
      <w:bookmarkEnd w:id="3"/>
      <w:bookmarkEnd w:id="4"/>
      <w:r w:rsidRPr="00435C29">
        <w:rPr>
          <w:rFonts w:ascii="Gill Sans MT" w:hAnsi="Gill Sans MT"/>
        </w:rPr>
        <w:t>ASTER SCHEDULE OF EVENTS</w:t>
      </w:r>
      <w:bookmarkEnd w:id="5"/>
      <w:r w:rsidR="00435C29">
        <w:rPr>
          <w:rFonts w:ascii="Gill Sans MT" w:hAnsi="Gill Sans MT"/>
        </w:rPr>
        <w:t xml:space="preserve"> </w:t>
      </w:r>
      <w:r w:rsidR="00435C29" w:rsidRPr="00435C29">
        <w:rPr>
          <w:rFonts w:ascii="Gill Sans MT" w:hAnsi="Gill Sans MT"/>
          <w:b w:val="0"/>
          <w:i/>
          <w:color w:val="0070C0"/>
          <w:sz w:val="24"/>
          <w:szCs w:val="24"/>
        </w:rPr>
        <w:t>&lt;</w:t>
      </w:r>
      <w:r w:rsidR="00957C62" w:rsidRPr="00435C29">
        <w:rPr>
          <w:rFonts w:ascii="Gill Sans MT" w:hAnsi="Gill Sans MT"/>
          <w:b w:val="0"/>
          <w:i/>
          <w:color w:val="0070C0"/>
          <w:sz w:val="24"/>
          <w:szCs w:val="24"/>
        </w:rPr>
        <w:t xml:space="preserve">small </w:t>
      </w:r>
      <w:r w:rsidR="00435C29" w:rsidRPr="00435C29">
        <w:rPr>
          <w:rFonts w:ascii="Gill Sans MT" w:hAnsi="Gill Sans MT"/>
          <w:b w:val="0"/>
          <w:i/>
          <w:color w:val="0070C0"/>
          <w:sz w:val="24"/>
          <w:szCs w:val="24"/>
        </w:rPr>
        <w:t xml:space="preserve">scale </w:t>
      </w:r>
      <w:r w:rsidR="00957C62" w:rsidRPr="00435C29">
        <w:rPr>
          <w:rFonts w:ascii="Gill Sans MT" w:hAnsi="Gill Sans MT"/>
          <w:b w:val="0"/>
          <w:i/>
          <w:color w:val="0070C0"/>
          <w:sz w:val="24"/>
          <w:szCs w:val="24"/>
        </w:rPr>
        <w:t>Exercise</w:t>
      </w:r>
      <w:r w:rsidR="00435C29" w:rsidRPr="00435C29">
        <w:rPr>
          <w:rFonts w:ascii="Gill Sans MT" w:hAnsi="Gill Sans MT"/>
          <w:b w:val="0"/>
          <w:i/>
          <w:color w:val="0070C0"/>
          <w:sz w:val="24"/>
          <w:szCs w:val="24"/>
        </w:rPr>
        <w:t>&gt;</w:t>
      </w:r>
    </w:p>
    <w:p w14:paraId="0B62FCA4" w14:textId="2044D689" w:rsidR="00E03D76" w:rsidRPr="00435C29" w:rsidRDefault="00E03D76" w:rsidP="00E03D76">
      <w:pPr>
        <w:jc w:val="center"/>
        <w:rPr>
          <w:rFonts w:ascii="Gill Sans MT" w:hAnsi="Gill Sans MT"/>
          <w:color w:val="FF0000"/>
          <w:lang w:val="en-US"/>
        </w:rPr>
      </w:pPr>
      <w:r w:rsidRPr="00435C29">
        <w:rPr>
          <w:rFonts w:ascii="Gill Sans MT" w:hAnsi="Gill Sans MT"/>
          <w:color w:val="FF0000"/>
          <w:lang w:val="en-US"/>
        </w:rPr>
        <w:t>&lt;</w:t>
      </w:r>
      <w:proofErr w:type="gramStart"/>
      <w:r w:rsidRPr="00435C29">
        <w:rPr>
          <w:rFonts w:ascii="Gill Sans MT" w:hAnsi="Gill Sans MT"/>
          <w:color w:val="FF0000"/>
          <w:lang w:val="en-US"/>
        </w:rPr>
        <w:t>insert</w:t>
      </w:r>
      <w:proofErr w:type="gramEnd"/>
      <w:r w:rsidRPr="00435C29">
        <w:rPr>
          <w:rFonts w:ascii="Gill Sans MT" w:hAnsi="Gill Sans MT"/>
          <w:color w:val="FF0000"/>
          <w:lang w:val="en-US"/>
        </w:rPr>
        <w:t xml:space="preserve"> name of Exercise&gt;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486"/>
        <w:gridCol w:w="1657"/>
        <w:gridCol w:w="848"/>
        <w:gridCol w:w="4410"/>
        <w:gridCol w:w="4902"/>
      </w:tblGrid>
      <w:tr w:rsidR="0089711D" w:rsidRPr="00435C29" w14:paraId="755ACB13" w14:textId="77777777" w:rsidTr="0089711D">
        <w:trPr>
          <w:tblHeader/>
        </w:trPr>
        <w:tc>
          <w:tcPr>
            <w:tcW w:w="14174" w:type="dxa"/>
            <w:gridSpan w:val="6"/>
            <w:shd w:val="clear" w:color="auto" w:fill="E6E6E6"/>
          </w:tcPr>
          <w:p w14:paraId="6E956BF0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Exercise inputs, Day #</w:t>
            </w:r>
          </w:p>
        </w:tc>
      </w:tr>
      <w:tr w:rsidR="0089711D" w:rsidRPr="00435C29" w14:paraId="3AB3E321" w14:textId="77777777" w:rsidTr="0089711D">
        <w:trPr>
          <w:tblHeader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E6E6E6"/>
          </w:tcPr>
          <w:p w14:paraId="372D7F87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Serial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E6E6E6"/>
          </w:tcPr>
          <w:p w14:paraId="67823FF9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From</w:t>
            </w:r>
          </w:p>
        </w:tc>
        <w:tc>
          <w:tcPr>
            <w:tcW w:w="1657" w:type="dxa"/>
            <w:shd w:val="clear" w:color="auto" w:fill="E6E6E6"/>
          </w:tcPr>
          <w:p w14:paraId="0ADD1CCF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To</w:t>
            </w:r>
          </w:p>
        </w:tc>
        <w:tc>
          <w:tcPr>
            <w:tcW w:w="848" w:type="dxa"/>
            <w:shd w:val="clear" w:color="auto" w:fill="E6E6E6"/>
          </w:tcPr>
          <w:p w14:paraId="5FA6F382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Time</w:t>
            </w:r>
          </w:p>
        </w:tc>
        <w:tc>
          <w:tcPr>
            <w:tcW w:w="4410" w:type="dxa"/>
            <w:shd w:val="clear" w:color="auto" w:fill="E6E6E6"/>
          </w:tcPr>
          <w:p w14:paraId="22D8B8EA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Input, action or activity</w:t>
            </w:r>
          </w:p>
        </w:tc>
        <w:tc>
          <w:tcPr>
            <w:tcW w:w="4902" w:type="dxa"/>
            <w:shd w:val="clear" w:color="auto" w:fill="E6E6E6"/>
          </w:tcPr>
          <w:p w14:paraId="6F3AB80E" w14:textId="77777777" w:rsidR="0089711D" w:rsidRPr="00435C29" w:rsidRDefault="0089711D" w:rsidP="0089711D">
            <w:pPr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435C29">
              <w:rPr>
                <w:rFonts w:ascii="Gill Sans MT" w:hAnsi="Gill Sans MT" w:cs="Arial"/>
                <w:b/>
                <w:szCs w:val="22"/>
              </w:rPr>
              <w:t>Comment</w:t>
            </w:r>
          </w:p>
        </w:tc>
      </w:tr>
      <w:tr w:rsidR="0089711D" w:rsidRPr="00435C29" w14:paraId="3CBFA452" w14:textId="77777777" w:rsidTr="0089711D">
        <w:tc>
          <w:tcPr>
            <w:tcW w:w="871" w:type="dxa"/>
            <w:shd w:val="clear" w:color="auto" w:fill="auto"/>
          </w:tcPr>
          <w:p w14:paraId="221D2E26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54803461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55665F81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536AB1C7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3F32F7EF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215E6118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302762AC" w14:textId="77777777" w:rsidTr="0089711D">
        <w:tc>
          <w:tcPr>
            <w:tcW w:w="871" w:type="dxa"/>
            <w:shd w:val="clear" w:color="auto" w:fill="auto"/>
          </w:tcPr>
          <w:p w14:paraId="1F0FA606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3660EB8D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3F3962FB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1796FA19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16054C6E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6451C60A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78F1946A" w14:textId="77777777" w:rsidTr="0089711D">
        <w:tc>
          <w:tcPr>
            <w:tcW w:w="871" w:type="dxa"/>
            <w:shd w:val="clear" w:color="auto" w:fill="auto"/>
          </w:tcPr>
          <w:p w14:paraId="72012FAE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328F2631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38B8E292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27D8BA6E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4074DB10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5E04CB21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4CD3992C" w14:textId="77777777" w:rsidTr="0089711D">
        <w:tc>
          <w:tcPr>
            <w:tcW w:w="871" w:type="dxa"/>
            <w:shd w:val="clear" w:color="auto" w:fill="auto"/>
          </w:tcPr>
          <w:p w14:paraId="66D7A822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7A5A037A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6A446B6F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5DDA74F0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20C4FF72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40886D3D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5D79A9B2" w14:textId="77777777" w:rsidTr="0089711D">
        <w:tc>
          <w:tcPr>
            <w:tcW w:w="871" w:type="dxa"/>
            <w:shd w:val="clear" w:color="auto" w:fill="auto"/>
          </w:tcPr>
          <w:p w14:paraId="6CA808EB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056B1AB5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78EC44A1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1B11BB25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1245283A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0224EBE0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16E6B084" w14:textId="77777777" w:rsidTr="0089711D">
        <w:tc>
          <w:tcPr>
            <w:tcW w:w="871" w:type="dxa"/>
            <w:shd w:val="clear" w:color="auto" w:fill="auto"/>
          </w:tcPr>
          <w:p w14:paraId="1F6FE9C9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23687F84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7AF0A6F8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7D4264E3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77254EC6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6D4BFAF0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4BC50C71" w14:textId="77777777" w:rsidTr="0089711D">
        <w:tc>
          <w:tcPr>
            <w:tcW w:w="871" w:type="dxa"/>
            <w:shd w:val="clear" w:color="auto" w:fill="auto"/>
          </w:tcPr>
          <w:p w14:paraId="2B0E7E03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66050C8F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6ABFB120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56FAF709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74E3E903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666F02A3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89711D" w:rsidRPr="00435C29" w14:paraId="32BB41F1" w14:textId="77777777" w:rsidTr="0089711D">
        <w:tc>
          <w:tcPr>
            <w:tcW w:w="871" w:type="dxa"/>
            <w:shd w:val="clear" w:color="auto" w:fill="auto"/>
          </w:tcPr>
          <w:p w14:paraId="617B3419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4E8A963F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35B2CFB2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27D6AD37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71BFF0BE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6B839A17" w14:textId="77777777" w:rsidR="0089711D" w:rsidRPr="00435C29" w:rsidRDefault="0089711D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E03D76" w:rsidRPr="00435C29" w14:paraId="1AB81FD1" w14:textId="77777777" w:rsidTr="0089711D">
        <w:tc>
          <w:tcPr>
            <w:tcW w:w="871" w:type="dxa"/>
            <w:shd w:val="clear" w:color="auto" w:fill="auto"/>
          </w:tcPr>
          <w:p w14:paraId="5EF7F63D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69AE7C24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57" w:type="dxa"/>
          </w:tcPr>
          <w:p w14:paraId="65DD6630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48" w:type="dxa"/>
          </w:tcPr>
          <w:p w14:paraId="79A63BF7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410" w:type="dxa"/>
          </w:tcPr>
          <w:p w14:paraId="79576E95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4902" w:type="dxa"/>
          </w:tcPr>
          <w:p w14:paraId="2A3A5413" w14:textId="77777777" w:rsidR="00E03D76" w:rsidRPr="00435C29" w:rsidRDefault="00E03D76" w:rsidP="0089711D">
            <w:pPr>
              <w:rPr>
                <w:rFonts w:ascii="Gill Sans MT" w:hAnsi="Gill Sans MT" w:cs="Arial"/>
                <w:szCs w:val="22"/>
              </w:rPr>
            </w:pPr>
          </w:p>
        </w:tc>
      </w:tr>
    </w:tbl>
    <w:p w14:paraId="17466C10" w14:textId="77777777" w:rsidR="003346AC" w:rsidRPr="00435C29" w:rsidRDefault="003346AC" w:rsidP="0089711D">
      <w:pPr>
        <w:rPr>
          <w:rFonts w:ascii="Gill Sans MT" w:hAnsi="Gill Sans MT"/>
        </w:rPr>
      </w:pPr>
    </w:p>
    <w:sectPr w:rsidR="003346AC" w:rsidRPr="00435C29" w:rsidSect="00CE1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D5F14" w14:textId="77777777" w:rsidR="00087BA3" w:rsidRDefault="00087BA3" w:rsidP="00CE13F5">
      <w:pPr>
        <w:spacing w:after="0" w:line="240" w:lineRule="auto"/>
      </w:pPr>
      <w:r>
        <w:separator/>
      </w:r>
    </w:p>
  </w:endnote>
  <w:endnote w:type="continuationSeparator" w:id="0">
    <w:p w14:paraId="0DEBA6A8" w14:textId="77777777" w:rsidR="00087BA3" w:rsidRDefault="00087BA3" w:rsidP="00CE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92CD0" w14:textId="77777777" w:rsidR="00CE13F5" w:rsidRDefault="00CE1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24E0" w14:textId="65BDE642" w:rsidR="00CE13F5" w:rsidRDefault="00CE13F5">
    <w:pPr>
      <w:pStyle w:val="Footer"/>
    </w:pPr>
    <w:r w:rsidRPr="00CE13F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D1D74C7" wp14:editId="7E17AA5D">
          <wp:simplePos x="0" y="0"/>
          <wp:positionH relativeFrom="page">
            <wp:posOffset>1485265</wp:posOffset>
          </wp:positionH>
          <wp:positionV relativeFrom="page">
            <wp:posOffset>6748145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3F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EA25D" wp14:editId="712A47F6">
              <wp:simplePos x="0" y="0"/>
              <wp:positionH relativeFrom="column">
                <wp:posOffset>5439410</wp:posOffset>
              </wp:positionH>
              <wp:positionV relativeFrom="paragraph">
                <wp:posOffset>220980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A9C13" w14:textId="77777777" w:rsidR="00CE13F5" w:rsidRPr="0078604A" w:rsidRDefault="00CE13F5" w:rsidP="00CE13F5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EA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3pt;margin-top:17.4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S1m7Md0AAAAKAQAADwAA&#10;AAAAAAAAAAAAAADPBAAAZHJzL2Rvd25yZXYueG1sUEsFBgAAAAAEAAQA8wAAANkFAAAAAA==&#10;" filled="f" stroked="f">
              <v:textbox>
                <w:txbxContent>
                  <w:p w14:paraId="174A9C13" w14:textId="77777777" w:rsidR="00CE13F5" w:rsidRPr="0078604A" w:rsidRDefault="00CE13F5" w:rsidP="00CE13F5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CE13F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EAFCF" wp14:editId="70BA3252">
              <wp:simplePos x="0" y="0"/>
              <wp:positionH relativeFrom="column">
                <wp:posOffset>947632</wp:posOffset>
              </wp:positionH>
              <wp:positionV relativeFrom="margin">
                <wp:posOffset>6138545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CFD9F" w14:textId="77777777" w:rsidR="00CE13F5" w:rsidRPr="00B61659" w:rsidRDefault="00CE13F5" w:rsidP="00CE13F5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EAFCF" id="Text Box 5" o:spid="_x0000_s1027" type="#_x0000_t202" style="position:absolute;margin-left:74.6pt;margin-top:483.3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" filled="f" stroked="f">
              <v:textbox>
                <w:txbxContent>
                  <w:p w14:paraId="536CFD9F" w14:textId="77777777" w:rsidR="00CE13F5" w:rsidRPr="00B61659" w:rsidRDefault="00CE13F5" w:rsidP="00CE13F5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BBFC" w14:textId="77777777" w:rsidR="00CE13F5" w:rsidRDefault="00CE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D502" w14:textId="77777777" w:rsidR="00087BA3" w:rsidRDefault="00087BA3" w:rsidP="00CE13F5">
      <w:pPr>
        <w:spacing w:after="0" w:line="240" w:lineRule="auto"/>
      </w:pPr>
      <w:r>
        <w:separator/>
      </w:r>
    </w:p>
  </w:footnote>
  <w:footnote w:type="continuationSeparator" w:id="0">
    <w:p w14:paraId="76A7A0C5" w14:textId="77777777" w:rsidR="00087BA3" w:rsidRDefault="00087BA3" w:rsidP="00CE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26D0" w14:textId="77777777" w:rsidR="00CE13F5" w:rsidRDefault="00CE1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4016" w14:textId="77777777" w:rsidR="00CE13F5" w:rsidRDefault="00CE1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D227" w14:textId="77777777" w:rsidR="00CE13F5" w:rsidRDefault="00CE1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D"/>
    <w:rsid w:val="00087BA3"/>
    <w:rsid w:val="001A3EA7"/>
    <w:rsid w:val="00287BDC"/>
    <w:rsid w:val="002942E4"/>
    <w:rsid w:val="003346AC"/>
    <w:rsid w:val="00435C29"/>
    <w:rsid w:val="0067364E"/>
    <w:rsid w:val="006B6B27"/>
    <w:rsid w:val="00710EEA"/>
    <w:rsid w:val="00863842"/>
    <w:rsid w:val="00892978"/>
    <w:rsid w:val="0089711D"/>
    <w:rsid w:val="0091519B"/>
    <w:rsid w:val="00957C62"/>
    <w:rsid w:val="00A704D0"/>
    <w:rsid w:val="00AC0533"/>
    <w:rsid w:val="00AC3956"/>
    <w:rsid w:val="00B00D74"/>
    <w:rsid w:val="00CE13F5"/>
    <w:rsid w:val="00DE6AA7"/>
    <w:rsid w:val="00E03D76"/>
    <w:rsid w:val="00E57958"/>
    <w:rsid w:val="00E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A5E5"/>
  <w15:docId w15:val="{77116F41-38AB-44C3-93FE-1F5D3120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1D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9711D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11D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4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42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F5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CE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F5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2018-11-08T00:32:00Z</dcterms:created>
  <dcterms:modified xsi:type="dcterms:W3CDTF">2018-11-08T00:32:00Z</dcterms:modified>
</cp:coreProperties>
</file>