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54A48" w14:textId="77777777" w:rsidR="00E921D3" w:rsidRDefault="00E921D3" w:rsidP="00E921D3">
      <w:pPr>
        <w:spacing w:before="0" w:after="200" w:line="276" w:lineRule="auto"/>
        <w:jc w:val="center"/>
        <w:rPr>
          <w:sz w:val="32"/>
          <w:szCs w:val="32"/>
        </w:rPr>
      </w:pPr>
      <w:bookmarkStart w:id="0" w:name="_GoBack"/>
      <w:bookmarkEnd w:id="0"/>
    </w:p>
    <w:p w14:paraId="5A3F65ED" w14:textId="77777777" w:rsidR="00E921D3" w:rsidRDefault="00E921D3" w:rsidP="00E921D3">
      <w:pPr>
        <w:spacing w:before="0" w:after="200" w:line="276" w:lineRule="auto"/>
        <w:jc w:val="center"/>
        <w:rPr>
          <w:sz w:val="32"/>
          <w:szCs w:val="32"/>
        </w:rPr>
      </w:pPr>
    </w:p>
    <w:p w14:paraId="4D3610A9" w14:textId="77777777" w:rsidR="00E921D3" w:rsidRDefault="00E921D3" w:rsidP="00E921D3">
      <w:pPr>
        <w:spacing w:before="0" w:after="200" w:line="276" w:lineRule="auto"/>
        <w:jc w:val="center"/>
        <w:rPr>
          <w:sz w:val="32"/>
          <w:szCs w:val="32"/>
        </w:rPr>
      </w:pPr>
    </w:p>
    <w:p w14:paraId="2E2A075A" w14:textId="77777777" w:rsidR="00E921D3" w:rsidRDefault="00E921D3" w:rsidP="00E921D3">
      <w:pPr>
        <w:spacing w:before="0" w:after="200" w:line="276" w:lineRule="auto"/>
        <w:jc w:val="center"/>
        <w:rPr>
          <w:sz w:val="32"/>
          <w:szCs w:val="32"/>
        </w:rPr>
      </w:pPr>
    </w:p>
    <w:p w14:paraId="1D68C703" w14:textId="77777777" w:rsidR="00E921D3" w:rsidRDefault="00E921D3" w:rsidP="00E921D3">
      <w:pPr>
        <w:spacing w:before="0" w:after="200" w:line="276" w:lineRule="auto"/>
        <w:jc w:val="center"/>
        <w:rPr>
          <w:sz w:val="32"/>
          <w:szCs w:val="32"/>
        </w:rPr>
      </w:pPr>
    </w:p>
    <w:p w14:paraId="57A78439" w14:textId="77777777" w:rsidR="00E921D3" w:rsidRDefault="00E921D3" w:rsidP="00E921D3">
      <w:pPr>
        <w:spacing w:before="0" w:after="200" w:line="276" w:lineRule="auto"/>
        <w:jc w:val="center"/>
        <w:rPr>
          <w:sz w:val="32"/>
          <w:szCs w:val="32"/>
        </w:rPr>
      </w:pPr>
    </w:p>
    <w:p w14:paraId="50885925" w14:textId="77777777" w:rsidR="00E921D3" w:rsidRDefault="00E921D3" w:rsidP="00E921D3">
      <w:pPr>
        <w:spacing w:before="0" w:after="200" w:line="276" w:lineRule="auto"/>
        <w:jc w:val="center"/>
        <w:rPr>
          <w:sz w:val="32"/>
          <w:szCs w:val="32"/>
        </w:rPr>
      </w:pPr>
    </w:p>
    <w:p w14:paraId="19D0C380" w14:textId="77777777" w:rsidR="00E921D3" w:rsidRPr="008B313A" w:rsidRDefault="00E921D3" w:rsidP="00E921D3">
      <w:pPr>
        <w:spacing w:before="0" w:after="200" w:line="276" w:lineRule="auto"/>
        <w:jc w:val="center"/>
        <w:rPr>
          <w:rFonts w:ascii="Gill Sans MT" w:hAnsi="Gill Sans MT"/>
          <w:sz w:val="32"/>
          <w:szCs w:val="32"/>
        </w:rPr>
      </w:pPr>
      <w:r w:rsidRPr="008B313A">
        <w:rPr>
          <w:rFonts w:ascii="Gill Sans MT" w:hAnsi="Gill Sans MT"/>
          <w:sz w:val="32"/>
          <w:szCs w:val="32"/>
        </w:rPr>
        <w:t>Tasmanian Exercise Framework</w:t>
      </w:r>
    </w:p>
    <w:p w14:paraId="78E8BDEB" w14:textId="77777777" w:rsidR="00E921D3" w:rsidRPr="008B313A" w:rsidRDefault="00E921D3" w:rsidP="00E921D3">
      <w:pPr>
        <w:spacing w:before="0" w:after="200" w:line="276" w:lineRule="auto"/>
        <w:jc w:val="center"/>
        <w:rPr>
          <w:rFonts w:ascii="Gill Sans MT" w:hAnsi="Gill Sans MT"/>
          <w:color w:val="FF0000"/>
          <w:sz w:val="32"/>
          <w:szCs w:val="32"/>
        </w:rPr>
      </w:pPr>
      <w:r w:rsidRPr="008B313A">
        <w:rPr>
          <w:rFonts w:ascii="Gill Sans MT" w:hAnsi="Gill Sans MT"/>
          <w:sz w:val="32"/>
          <w:szCs w:val="32"/>
        </w:rPr>
        <w:t>Evaluation Plan</w:t>
      </w:r>
    </w:p>
    <w:p w14:paraId="13CAD7F6" w14:textId="77777777" w:rsidR="00E921D3" w:rsidRPr="008B313A" w:rsidRDefault="00E921D3" w:rsidP="00E921D3">
      <w:pPr>
        <w:spacing w:before="0" w:after="200" w:line="276" w:lineRule="auto"/>
        <w:jc w:val="center"/>
        <w:rPr>
          <w:rFonts w:ascii="Gill Sans MT" w:hAnsi="Gill Sans MT"/>
          <w:i/>
          <w:color w:val="FF0000"/>
          <w:sz w:val="32"/>
          <w:szCs w:val="32"/>
        </w:rPr>
      </w:pPr>
      <w:r w:rsidRPr="008B313A">
        <w:rPr>
          <w:rFonts w:ascii="Gill Sans MT" w:hAnsi="Gill Sans MT"/>
          <w:i/>
          <w:color w:val="FF0000"/>
          <w:sz w:val="32"/>
          <w:szCs w:val="32"/>
        </w:rPr>
        <w:t>&lt;Name of Exercise&gt;</w:t>
      </w:r>
    </w:p>
    <w:p w14:paraId="67CBA7F2" w14:textId="48D431BD" w:rsidR="00E921D3" w:rsidRPr="008B313A" w:rsidRDefault="008B313A" w:rsidP="008B313A">
      <w:pPr>
        <w:spacing w:before="0" w:after="200" w:line="276" w:lineRule="auto"/>
        <w:jc w:val="center"/>
        <w:rPr>
          <w:rFonts w:ascii="Gill Sans MT" w:hAnsi="Gill Sans MT"/>
          <w:color w:val="FF0000"/>
        </w:rPr>
      </w:pPr>
      <w:r w:rsidRPr="008B313A">
        <w:rPr>
          <w:rFonts w:ascii="Gill Sans MT" w:hAnsi="Gill Sans MT"/>
          <w:i/>
          <w:color w:val="0070C0"/>
          <w:sz w:val="24"/>
        </w:rPr>
        <w:t>&lt;Note: This Evaluation Plan template is intended for use for small scale Exercises.&gt;</w:t>
      </w:r>
      <w:r w:rsidR="00E921D3" w:rsidRPr="008B313A">
        <w:rPr>
          <w:rFonts w:ascii="Gill Sans MT" w:hAnsi="Gill Sans MT"/>
          <w:color w:val="FF0000"/>
        </w:rPr>
        <w:br w:type="page"/>
      </w:r>
    </w:p>
    <w:p w14:paraId="0AF6D5DE" w14:textId="77777777" w:rsidR="00E921D3" w:rsidRPr="008B313A" w:rsidRDefault="00E921D3">
      <w:pPr>
        <w:spacing w:before="0" w:after="200" w:line="276" w:lineRule="auto"/>
        <w:rPr>
          <w:rFonts w:ascii="Gill Sans MT" w:eastAsiaTheme="majorEastAsia" w:hAnsi="Gill Sans MT"/>
          <w:b/>
          <w:bCs/>
          <w:color w:val="FF0000"/>
        </w:rPr>
      </w:pPr>
    </w:p>
    <w:p w14:paraId="3A776F27" w14:textId="77777777" w:rsidR="00E921D3" w:rsidRPr="008B313A" w:rsidRDefault="00E921D3" w:rsidP="00E921D3">
      <w:pPr>
        <w:pStyle w:val="Heading2"/>
        <w:ind w:left="357"/>
        <w:jc w:val="center"/>
        <w:rPr>
          <w:rFonts w:ascii="Gill Sans MT" w:hAnsi="Gill Sans MT"/>
          <w:b w:val="0"/>
          <w:color w:val="FF0000"/>
          <w:sz w:val="32"/>
          <w:szCs w:val="32"/>
        </w:rPr>
      </w:pPr>
      <w:r w:rsidRPr="008B313A">
        <w:rPr>
          <w:rFonts w:ascii="Gill Sans MT" w:hAnsi="Gill Sans MT"/>
          <w:b w:val="0"/>
          <w:color w:val="FF0000"/>
          <w:sz w:val="32"/>
          <w:szCs w:val="32"/>
        </w:rPr>
        <w:t>&lt;Evaluation Name&gt;</w:t>
      </w:r>
    </w:p>
    <w:p w14:paraId="12F00C47" w14:textId="77777777" w:rsidR="00E921D3" w:rsidRPr="008B313A" w:rsidRDefault="00E921D3" w:rsidP="00E921D3">
      <w:pPr>
        <w:pStyle w:val="Heading2"/>
        <w:ind w:left="357"/>
        <w:jc w:val="center"/>
        <w:rPr>
          <w:rFonts w:ascii="Gill Sans MT" w:hAnsi="Gill Sans MT"/>
          <w:b w:val="0"/>
          <w:color w:val="FF0000"/>
          <w:sz w:val="32"/>
          <w:szCs w:val="32"/>
        </w:rPr>
      </w:pPr>
      <w:r w:rsidRPr="008B313A">
        <w:rPr>
          <w:rFonts w:ascii="Gill Sans MT" w:hAnsi="Gill Sans MT"/>
          <w:b w:val="0"/>
          <w:color w:val="FF0000"/>
          <w:sz w:val="32"/>
          <w:szCs w:val="32"/>
        </w:rPr>
        <w:t>&lt;Date&gt;</w:t>
      </w:r>
    </w:p>
    <w:p w14:paraId="1E13C2DB" w14:textId="77777777" w:rsidR="00E921D3" w:rsidRPr="008B313A" w:rsidRDefault="00E921D3" w:rsidP="00E921D3">
      <w:pPr>
        <w:pStyle w:val="Heading2"/>
        <w:ind w:left="357"/>
        <w:jc w:val="center"/>
        <w:rPr>
          <w:rFonts w:ascii="Gill Sans MT" w:hAnsi="Gill Sans MT"/>
          <w:b w:val="0"/>
          <w:color w:val="FF0000"/>
          <w:sz w:val="32"/>
          <w:szCs w:val="32"/>
        </w:rPr>
      </w:pPr>
      <w:r w:rsidRPr="008B313A">
        <w:rPr>
          <w:rFonts w:ascii="Gill Sans MT" w:hAnsi="Gill Sans MT"/>
          <w:b w:val="0"/>
          <w:color w:val="FF0000"/>
          <w:sz w:val="32"/>
          <w:szCs w:val="32"/>
        </w:rPr>
        <w:t>&lt;Location&gt;</w:t>
      </w:r>
    </w:p>
    <w:p w14:paraId="772714D6" w14:textId="77777777" w:rsidR="00E921D3" w:rsidRPr="008B313A" w:rsidRDefault="00E921D3" w:rsidP="00E921D3">
      <w:pPr>
        <w:pStyle w:val="Heading2"/>
        <w:keepLines w:val="0"/>
        <w:numPr>
          <w:ilvl w:val="0"/>
          <w:numId w:val="2"/>
        </w:numPr>
        <w:spacing w:before="0"/>
        <w:rPr>
          <w:rFonts w:ascii="Gill Sans MT" w:hAnsi="Gill Sans MT"/>
          <w:b w:val="0"/>
          <w:sz w:val="32"/>
          <w:szCs w:val="32"/>
        </w:rPr>
      </w:pPr>
      <w:r w:rsidRPr="008B313A">
        <w:rPr>
          <w:rFonts w:ascii="Gill Sans MT" w:hAnsi="Gill Sans MT"/>
          <w:b w:val="0"/>
          <w:sz w:val="32"/>
          <w:szCs w:val="32"/>
        </w:rPr>
        <w:t>Introduction</w:t>
      </w:r>
    </w:p>
    <w:p w14:paraId="3157484F" w14:textId="77777777" w:rsidR="00E921D3" w:rsidRPr="008B313A" w:rsidRDefault="00E921D3" w:rsidP="00E921D3">
      <w:pPr>
        <w:spacing w:before="0" w:after="0"/>
        <w:rPr>
          <w:rFonts w:ascii="Gill Sans MT" w:hAnsi="Gill Sans MT"/>
        </w:rPr>
      </w:pPr>
    </w:p>
    <w:p w14:paraId="7C7DCE32" w14:textId="48CF15D3" w:rsidR="00E921D3" w:rsidRPr="008B313A" w:rsidRDefault="00E921D3" w:rsidP="00E921D3">
      <w:pPr>
        <w:spacing w:before="0" w:after="0"/>
        <w:jc w:val="both"/>
        <w:rPr>
          <w:rFonts w:ascii="Gill Sans MT" w:hAnsi="Gill Sans MT"/>
        </w:rPr>
      </w:pPr>
      <w:r w:rsidRPr="008B313A">
        <w:rPr>
          <w:rFonts w:ascii="Gill Sans MT" w:hAnsi="Gill Sans MT"/>
        </w:rPr>
        <w:t xml:space="preserve">The </w:t>
      </w:r>
      <w:r w:rsidRPr="008B313A">
        <w:rPr>
          <w:rFonts w:ascii="Gill Sans MT" w:hAnsi="Gill Sans MT"/>
          <w:color w:val="FF0000"/>
        </w:rPr>
        <w:t xml:space="preserve">&lt;insert </w:t>
      </w:r>
      <w:r w:rsidR="000561BC" w:rsidRPr="008B313A">
        <w:rPr>
          <w:rFonts w:ascii="Gill Sans MT" w:hAnsi="Gill Sans MT"/>
          <w:color w:val="FF0000"/>
        </w:rPr>
        <w:t>E</w:t>
      </w:r>
      <w:r w:rsidRPr="008B313A">
        <w:rPr>
          <w:rFonts w:ascii="Gill Sans MT" w:hAnsi="Gill Sans MT"/>
          <w:color w:val="FF0000"/>
        </w:rPr>
        <w:t>xercise name&gt;</w:t>
      </w:r>
      <w:r w:rsidRPr="008B313A">
        <w:rPr>
          <w:rFonts w:ascii="Gill Sans MT" w:hAnsi="Gill Sans MT"/>
        </w:rPr>
        <w:t xml:space="preserve"> Evaluation Plan has been developed by the </w:t>
      </w:r>
      <w:r w:rsidR="00DA3A1F" w:rsidRPr="008B313A">
        <w:rPr>
          <w:rFonts w:ascii="Gill Sans MT" w:hAnsi="Gill Sans MT"/>
        </w:rPr>
        <w:t>Planning Team</w:t>
      </w:r>
      <w:r w:rsidRPr="008B313A">
        <w:rPr>
          <w:rFonts w:ascii="Gill Sans MT" w:hAnsi="Gill Sans MT"/>
        </w:rPr>
        <w:t xml:space="preserve"> and provides the essential planning information and details required </w:t>
      </w:r>
      <w:r w:rsidR="00DA3A1F" w:rsidRPr="008B313A">
        <w:rPr>
          <w:rFonts w:ascii="Gill Sans MT" w:hAnsi="Gill Sans MT"/>
        </w:rPr>
        <w:t xml:space="preserve">the Exercise Controller </w:t>
      </w:r>
      <w:r w:rsidRPr="008B313A">
        <w:rPr>
          <w:rFonts w:ascii="Gill Sans MT" w:hAnsi="Gill Sans MT"/>
        </w:rPr>
        <w:t xml:space="preserve">to successfully manage the evaluation of this </w:t>
      </w:r>
      <w:r w:rsidR="000561BC" w:rsidRPr="008B313A">
        <w:rPr>
          <w:rFonts w:ascii="Gill Sans MT" w:hAnsi="Gill Sans MT"/>
        </w:rPr>
        <w:t>E</w:t>
      </w:r>
      <w:r w:rsidRPr="008B313A">
        <w:rPr>
          <w:rFonts w:ascii="Gill Sans MT" w:hAnsi="Gill Sans MT"/>
        </w:rPr>
        <w:t xml:space="preserve">xercise. </w:t>
      </w:r>
    </w:p>
    <w:p w14:paraId="5B8CFF3F" w14:textId="77777777" w:rsidR="00D04A1C" w:rsidRPr="008B313A" w:rsidRDefault="00D04A1C" w:rsidP="00E921D3">
      <w:pPr>
        <w:spacing w:before="0" w:after="0"/>
        <w:jc w:val="both"/>
        <w:rPr>
          <w:rFonts w:ascii="Gill Sans MT" w:hAnsi="Gill Sans MT"/>
        </w:rPr>
      </w:pPr>
    </w:p>
    <w:p w14:paraId="4C825E50" w14:textId="48146359" w:rsidR="00E921D3" w:rsidRPr="008B313A" w:rsidRDefault="00E921D3" w:rsidP="00E921D3">
      <w:pPr>
        <w:spacing w:before="0" w:after="0"/>
        <w:rPr>
          <w:rFonts w:ascii="Gill Sans MT" w:hAnsi="Gill Sans MT"/>
          <w:i/>
          <w:color w:val="0070C0"/>
          <w:szCs w:val="20"/>
          <w:highlight w:val="yellow"/>
          <w:lang w:eastAsia="en-AU"/>
        </w:rPr>
      </w:pPr>
    </w:p>
    <w:p w14:paraId="40690A51" w14:textId="5657BE3D" w:rsidR="00E921D3" w:rsidRPr="008B313A" w:rsidRDefault="00E921D3" w:rsidP="00E921D3">
      <w:pPr>
        <w:spacing w:before="0" w:after="0"/>
        <w:rPr>
          <w:rFonts w:ascii="Gill Sans MT" w:hAnsi="Gill Sans MT"/>
          <w:i/>
          <w:color w:val="0070C0"/>
          <w:szCs w:val="20"/>
          <w:lang w:eastAsia="en-AU"/>
        </w:rPr>
      </w:pPr>
      <w:r w:rsidRPr="008B313A">
        <w:rPr>
          <w:rFonts w:ascii="Gill Sans MT" w:hAnsi="Gill Sans MT"/>
          <w:i/>
          <w:color w:val="0070C0"/>
          <w:szCs w:val="20"/>
          <w:highlight w:val="yellow"/>
          <w:lang w:eastAsia="en-AU"/>
        </w:rPr>
        <w:t xml:space="preserve">*Please follow the annotated instructions in blue below to populate this </w:t>
      </w:r>
      <w:r w:rsidR="000561BC" w:rsidRPr="008B313A">
        <w:rPr>
          <w:rFonts w:ascii="Gill Sans MT" w:hAnsi="Gill Sans MT"/>
          <w:i/>
          <w:color w:val="0070C0"/>
          <w:szCs w:val="20"/>
          <w:highlight w:val="yellow"/>
          <w:lang w:eastAsia="en-AU"/>
        </w:rPr>
        <w:t>E</w:t>
      </w:r>
      <w:r w:rsidRPr="008B313A">
        <w:rPr>
          <w:rFonts w:ascii="Gill Sans MT" w:hAnsi="Gill Sans MT"/>
          <w:i/>
          <w:color w:val="0070C0"/>
          <w:szCs w:val="20"/>
          <w:highlight w:val="yellow"/>
          <w:lang w:eastAsia="en-AU"/>
        </w:rPr>
        <w:t xml:space="preserve">valuation </w:t>
      </w:r>
      <w:r w:rsidR="000561BC" w:rsidRPr="008B313A">
        <w:rPr>
          <w:rFonts w:ascii="Gill Sans MT" w:hAnsi="Gill Sans MT"/>
          <w:i/>
          <w:color w:val="0070C0"/>
          <w:szCs w:val="20"/>
          <w:highlight w:val="yellow"/>
          <w:lang w:eastAsia="en-AU"/>
        </w:rPr>
        <w:t>P</w:t>
      </w:r>
      <w:r w:rsidRPr="008B313A">
        <w:rPr>
          <w:rFonts w:ascii="Gill Sans MT" w:hAnsi="Gill Sans MT"/>
          <w:i/>
          <w:color w:val="0070C0"/>
          <w:szCs w:val="20"/>
          <w:highlight w:val="yellow"/>
          <w:lang w:eastAsia="en-AU"/>
        </w:rPr>
        <w:t xml:space="preserve">lan. Delete all instruction after completing </w:t>
      </w:r>
      <w:r w:rsidR="00D04A1C" w:rsidRPr="008B313A">
        <w:rPr>
          <w:rFonts w:ascii="Gill Sans MT" w:hAnsi="Gill Sans MT"/>
          <w:i/>
          <w:color w:val="0070C0"/>
          <w:szCs w:val="20"/>
          <w:highlight w:val="yellow"/>
          <w:lang w:eastAsia="en-AU"/>
        </w:rPr>
        <w:t xml:space="preserve">the </w:t>
      </w:r>
      <w:r w:rsidRPr="008B313A">
        <w:rPr>
          <w:rFonts w:ascii="Gill Sans MT" w:hAnsi="Gill Sans MT"/>
          <w:i/>
          <w:color w:val="0070C0"/>
          <w:szCs w:val="20"/>
          <w:highlight w:val="yellow"/>
          <w:lang w:eastAsia="en-AU"/>
        </w:rPr>
        <w:t>Evaluation Plan.</w:t>
      </w:r>
      <w:r w:rsidRPr="008B313A">
        <w:rPr>
          <w:rFonts w:ascii="Gill Sans MT" w:hAnsi="Gill Sans MT"/>
          <w:i/>
          <w:color w:val="0070C0"/>
          <w:szCs w:val="20"/>
          <w:lang w:eastAsia="en-AU"/>
        </w:rPr>
        <w:t xml:space="preserve"> </w:t>
      </w:r>
    </w:p>
    <w:p w14:paraId="18BD8FE8" w14:textId="77777777" w:rsidR="00E921D3" w:rsidRPr="008B313A" w:rsidRDefault="00E921D3" w:rsidP="00E921D3">
      <w:pPr>
        <w:spacing w:before="0" w:after="0"/>
        <w:rPr>
          <w:rFonts w:ascii="Gill Sans MT" w:hAnsi="Gill Sans MT"/>
          <w:i/>
          <w:color w:val="0070C0"/>
          <w:szCs w:val="20"/>
          <w:lang w:eastAsia="en-AU"/>
        </w:rPr>
      </w:pPr>
    </w:p>
    <w:p w14:paraId="3B467FE3" w14:textId="77777777" w:rsidR="00E921D3" w:rsidRPr="008B313A" w:rsidRDefault="00E921D3" w:rsidP="00E921D3">
      <w:pPr>
        <w:pStyle w:val="Heading2"/>
        <w:keepLines w:val="0"/>
        <w:numPr>
          <w:ilvl w:val="0"/>
          <w:numId w:val="2"/>
        </w:numPr>
        <w:spacing w:before="0"/>
        <w:rPr>
          <w:rFonts w:ascii="Gill Sans MT" w:hAnsi="Gill Sans MT"/>
          <w:b w:val="0"/>
          <w:sz w:val="32"/>
          <w:szCs w:val="32"/>
        </w:rPr>
      </w:pPr>
      <w:r w:rsidRPr="008B313A">
        <w:rPr>
          <w:rFonts w:ascii="Gill Sans MT" w:hAnsi="Gill Sans MT"/>
          <w:b w:val="0"/>
          <w:sz w:val="32"/>
          <w:szCs w:val="32"/>
        </w:rPr>
        <w:t>Background</w:t>
      </w:r>
    </w:p>
    <w:p w14:paraId="1AA501AE" w14:textId="77777777" w:rsidR="00E921D3" w:rsidRPr="008B313A" w:rsidRDefault="00E921D3" w:rsidP="00E921D3">
      <w:pPr>
        <w:spacing w:before="0" w:after="0"/>
        <w:rPr>
          <w:rFonts w:ascii="Gill Sans MT" w:hAnsi="Gill Sans MT"/>
        </w:rPr>
      </w:pPr>
    </w:p>
    <w:p w14:paraId="473E3E5C" w14:textId="7F29FDA1" w:rsidR="00E921D3" w:rsidRPr="008B313A" w:rsidRDefault="00E921D3" w:rsidP="00E921D3">
      <w:pPr>
        <w:spacing w:before="0" w:after="0"/>
        <w:rPr>
          <w:rFonts w:ascii="Gill Sans MT" w:hAnsi="Gill Sans MT"/>
          <w:i/>
          <w:color w:val="0070C0"/>
          <w:szCs w:val="20"/>
          <w:lang w:eastAsia="en-AU"/>
        </w:rPr>
      </w:pPr>
      <w:r w:rsidRPr="008B313A">
        <w:rPr>
          <w:rFonts w:ascii="Gill Sans MT" w:hAnsi="Gill Sans MT"/>
          <w:i/>
          <w:color w:val="0070C0"/>
          <w:szCs w:val="20"/>
          <w:lang w:eastAsia="en-AU"/>
        </w:rPr>
        <w:t xml:space="preserve">Include a discussion of: </w:t>
      </w:r>
    </w:p>
    <w:p w14:paraId="39EB3A92" w14:textId="77777777" w:rsidR="00E921D3" w:rsidRPr="008B313A" w:rsidRDefault="00E921D3" w:rsidP="00E921D3">
      <w:pPr>
        <w:spacing w:before="0" w:after="0"/>
        <w:rPr>
          <w:rFonts w:ascii="Gill Sans MT" w:hAnsi="Gill Sans MT"/>
          <w:i/>
          <w:color w:val="0070C0"/>
          <w:szCs w:val="20"/>
          <w:lang w:eastAsia="en-AU"/>
        </w:rPr>
      </w:pPr>
    </w:p>
    <w:p w14:paraId="1032C324" w14:textId="40E3B761" w:rsidR="00E921D3" w:rsidRPr="008B313A" w:rsidRDefault="000561BC" w:rsidP="00E921D3">
      <w:pPr>
        <w:numPr>
          <w:ilvl w:val="0"/>
          <w:numId w:val="3"/>
        </w:numPr>
        <w:spacing w:before="0" w:after="0"/>
        <w:rPr>
          <w:rFonts w:ascii="Gill Sans MT" w:hAnsi="Gill Sans MT"/>
          <w:i/>
          <w:color w:val="0070C0"/>
          <w:szCs w:val="20"/>
          <w:lang w:eastAsia="en-AU"/>
        </w:rPr>
      </w:pPr>
      <w:r w:rsidRPr="008B313A">
        <w:rPr>
          <w:rFonts w:ascii="Gill Sans MT" w:hAnsi="Gill Sans MT"/>
          <w:i/>
          <w:color w:val="0070C0"/>
          <w:szCs w:val="20"/>
          <w:lang w:eastAsia="en-AU"/>
        </w:rPr>
        <w:t xml:space="preserve">the </w:t>
      </w:r>
      <w:r w:rsidR="00E921D3" w:rsidRPr="008B313A">
        <w:rPr>
          <w:rFonts w:ascii="Gill Sans MT" w:hAnsi="Gill Sans MT"/>
          <w:i/>
          <w:color w:val="0070C0"/>
          <w:szCs w:val="20"/>
          <w:lang w:eastAsia="en-AU"/>
        </w:rPr>
        <w:t xml:space="preserve">background to the </w:t>
      </w:r>
      <w:r w:rsidR="00E921D3" w:rsidRPr="008B313A">
        <w:rPr>
          <w:rFonts w:ascii="Gill Sans MT" w:hAnsi="Gill Sans MT"/>
          <w:b/>
          <w:i/>
          <w:color w:val="0070C0"/>
          <w:szCs w:val="20"/>
          <w:lang w:eastAsia="en-AU"/>
        </w:rPr>
        <w:t>operation/</w:t>
      </w:r>
      <w:r w:rsidRPr="008B313A">
        <w:rPr>
          <w:rFonts w:ascii="Gill Sans MT" w:hAnsi="Gill Sans MT"/>
          <w:b/>
          <w:i/>
          <w:color w:val="0070C0"/>
          <w:szCs w:val="20"/>
          <w:lang w:eastAsia="en-AU"/>
        </w:rPr>
        <w:t>Exercise</w:t>
      </w:r>
      <w:r w:rsidR="00E921D3" w:rsidRPr="008B313A">
        <w:rPr>
          <w:rFonts w:ascii="Gill Sans MT" w:hAnsi="Gill Sans MT"/>
          <w:b/>
          <w:i/>
          <w:color w:val="0070C0"/>
          <w:szCs w:val="20"/>
          <w:lang w:eastAsia="en-AU"/>
        </w:rPr>
        <w:t>/event</w:t>
      </w:r>
      <w:r w:rsidR="00E921D3" w:rsidRPr="008B313A">
        <w:rPr>
          <w:rFonts w:ascii="Gill Sans MT" w:hAnsi="Gill Sans MT"/>
          <w:i/>
          <w:color w:val="0070C0"/>
          <w:szCs w:val="20"/>
          <w:lang w:eastAsia="en-AU"/>
        </w:rPr>
        <w:t xml:space="preserve"> to be evaluated (including name and dates of proposed </w:t>
      </w:r>
      <w:r w:rsidRPr="008B313A">
        <w:rPr>
          <w:rFonts w:ascii="Gill Sans MT" w:hAnsi="Gill Sans MT"/>
          <w:i/>
          <w:color w:val="0070C0"/>
          <w:szCs w:val="20"/>
          <w:lang w:eastAsia="en-AU"/>
        </w:rPr>
        <w:t>E</w:t>
      </w:r>
      <w:r w:rsidR="00E921D3" w:rsidRPr="008B313A">
        <w:rPr>
          <w:rFonts w:ascii="Gill Sans MT" w:hAnsi="Gill Sans MT"/>
          <w:i/>
          <w:color w:val="0070C0"/>
          <w:szCs w:val="20"/>
          <w:lang w:eastAsia="en-AU"/>
        </w:rPr>
        <w:t>xercise)</w:t>
      </w:r>
    </w:p>
    <w:p w14:paraId="0674F63A" w14:textId="7A86D526" w:rsidR="00E921D3" w:rsidRPr="008B313A" w:rsidRDefault="00E921D3" w:rsidP="00E921D3">
      <w:pPr>
        <w:numPr>
          <w:ilvl w:val="0"/>
          <w:numId w:val="3"/>
        </w:numPr>
        <w:spacing w:before="0" w:after="0"/>
        <w:rPr>
          <w:rFonts w:ascii="Gill Sans MT" w:hAnsi="Gill Sans MT"/>
          <w:i/>
          <w:color w:val="0070C0"/>
        </w:rPr>
      </w:pPr>
      <w:r w:rsidRPr="008B313A">
        <w:rPr>
          <w:rFonts w:ascii="Gill Sans MT" w:hAnsi="Gill Sans MT"/>
          <w:i/>
          <w:color w:val="0070C0"/>
        </w:rPr>
        <w:t xml:space="preserve">what has led to the </w:t>
      </w:r>
      <w:r w:rsidR="000561BC" w:rsidRPr="008B313A">
        <w:rPr>
          <w:rFonts w:ascii="Gill Sans MT" w:hAnsi="Gill Sans MT"/>
          <w:i/>
          <w:color w:val="0070C0"/>
        </w:rPr>
        <w:t>E</w:t>
      </w:r>
      <w:r w:rsidRPr="008B313A">
        <w:rPr>
          <w:rFonts w:ascii="Gill Sans MT" w:hAnsi="Gill Sans MT"/>
          <w:i/>
          <w:color w:val="0070C0"/>
        </w:rPr>
        <w:t xml:space="preserve">xercise being conducted (e.g. a finding from </w:t>
      </w:r>
      <w:r w:rsidR="00F620D2" w:rsidRPr="008B313A">
        <w:rPr>
          <w:rFonts w:ascii="Gill Sans MT" w:hAnsi="Gill Sans MT"/>
          <w:i/>
          <w:color w:val="0070C0"/>
        </w:rPr>
        <w:t>an operational analysis/r</w:t>
      </w:r>
      <w:r w:rsidRPr="008B313A">
        <w:rPr>
          <w:rFonts w:ascii="Gill Sans MT" w:hAnsi="Gill Sans MT"/>
          <w:i/>
          <w:color w:val="0070C0"/>
        </w:rPr>
        <w:t>evie</w:t>
      </w:r>
      <w:r w:rsidR="00D04A1C" w:rsidRPr="008B313A">
        <w:rPr>
          <w:rFonts w:ascii="Gill Sans MT" w:hAnsi="Gill Sans MT"/>
          <w:i/>
          <w:color w:val="0070C0"/>
        </w:rPr>
        <w:t>w</w:t>
      </w:r>
      <w:r w:rsidRPr="008B313A">
        <w:rPr>
          <w:rFonts w:ascii="Gill Sans MT" w:hAnsi="Gill Sans MT"/>
          <w:i/>
          <w:color w:val="0070C0"/>
        </w:rPr>
        <w:t>)</w:t>
      </w:r>
    </w:p>
    <w:p w14:paraId="5016C0BF" w14:textId="21AC1542" w:rsidR="00E921D3" w:rsidRPr="008B313A" w:rsidRDefault="00E921D3" w:rsidP="00E921D3">
      <w:pPr>
        <w:numPr>
          <w:ilvl w:val="0"/>
          <w:numId w:val="3"/>
        </w:numPr>
        <w:spacing w:before="0" w:after="0"/>
        <w:rPr>
          <w:rFonts w:ascii="Gill Sans MT" w:hAnsi="Gill Sans MT"/>
          <w:i/>
          <w:color w:val="0070C0"/>
          <w:szCs w:val="20"/>
          <w:lang w:eastAsia="en-AU"/>
        </w:rPr>
      </w:pPr>
      <w:r w:rsidRPr="008B313A">
        <w:rPr>
          <w:rFonts w:ascii="Gill Sans MT" w:hAnsi="Gill Sans MT"/>
          <w:i/>
          <w:color w:val="0070C0"/>
          <w:szCs w:val="20"/>
          <w:lang w:eastAsia="en-AU"/>
        </w:rPr>
        <w:t>the consequent need for evaluation (i.e. the problem(s) or issue(s) that require resolution or a decision)</w:t>
      </w:r>
    </w:p>
    <w:p w14:paraId="13ED49A3" w14:textId="61B84198" w:rsidR="00E921D3" w:rsidRPr="008B313A" w:rsidRDefault="00E921D3" w:rsidP="00E921D3">
      <w:pPr>
        <w:numPr>
          <w:ilvl w:val="0"/>
          <w:numId w:val="3"/>
        </w:numPr>
        <w:spacing w:before="0" w:after="0"/>
        <w:rPr>
          <w:rFonts w:ascii="Gill Sans MT" w:hAnsi="Gill Sans MT"/>
          <w:i/>
          <w:color w:val="0070C0"/>
        </w:rPr>
      </w:pPr>
      <w:r w:rsidRPr="008B313A">
        <w:rPr>
          <w:rFonts w:ascii="Gill Sans MT" w:hAnsi="Gill Sans MT"/>
          <w:i/>
          <w:color w:val="0070C0"/>
        </w:rPr>
        <w:t>what areas of the activity will be evaluated</w:t>
      </w:r>
    </w:p>
    <w:p w14:paraId="112EBB6C" w14:textId="0140FA9E" w:rsidR="00E921D3" w:rsidRPr="008B313A" w:rsidRDefault="00E921D3" w:rsidP="00E921D3">
      <w:pPr>
        <w:numPr>
          <w:ilvl w:val="0"/>
          <w:numId w:val="3"/>
        </w:numPr>
        <w:spacing w:before="0" w:after="0"/>
        <w:rPr>
          <w:rFonts w:ascii="Gill Sans MT" w:hAnsi="Gill Sans MT"/>
          <w:i/>
          <w:color w:val="0070C0"/>
        </w:rPr>
      </w:pPr>
      <w:r w:rsidRPr="008B313A">
        <w:rPr>
          <w:rFonts w:ascii="Gill Sans MT" w:hAnsi="Gill Sans MT"/>
          <w:i/>
          <w:color w:val="0070C0"/>
        </w:rPr>
        <w:t>what</w:t>
      </w:r>
      <w:r w:rsidR="000561BC" w:rsidRPr="008B313A">
        <w:rPr>
          <w:rFonts w:ascii="Gill Sans MT" w:hAnsi="Gill Sans MT"/>
          <w:i/>
          <w:color w:val="0070C0"/>
        </w:rPr>
        <w:t>, in brief overview,</w:t>
      </w:r>
      <w:r w:rsidRPr="008B313A">
        <w:rPr>
          <w:rFonts w:ascii="Gill Sans MT" w:hAnsi="Gill Sans MT"/>
          <w:i/>
          <w:color w:val="0070C0"/>
        </w:rPr>
        <w:t xml:space="preserve"> the evaluation report will cover</w:t>
      </w:r>
    </w:p>
    <w:p w14:paraId="48D8E378" w14:textId="77777777" w:rsidR="00E921D3" w:rsidRPr="008B313A" w:rsidRDefault="00E921D3" w:rsidP="00E921D3">
      <w:pPr>
        <w:numPr>
          <w:ilvl w:val="0"/>
          <w:numId w:val="3"/>
        </w:numPr>
        <w:spacing w:before="0" w:after="0"/>
        <w:rPr>
          <w:rFonts w:ascii="Gill Sans MT" w:hAnsi="Gill Sans MT"/>
          <w:i/>
          <w:color w:val="0070C0"/>
        </w:rPr>
      </w:pPr>
      <w:r w:rsidRPr="008B313A">
        <w:rPr>
          <w:rFonts w:ascii="Gill Sans MT" w:hAnsi="Gill Sans MT"/>
          <w:i/>
          <w:color w:val="0070C0"/>
        </w:rPr>
        <w:t>other relevant background information as appropriate.</w:t>
      </w:r>
    </w:p>
    <w:p w14:paraId="439B4624" w14:textId="77777777" w:rsidR="00E921D3" w:rsidRPr="008B313A" w:rsidRDefault="00E921D3" w:rsidP="00E921D3">
      <w:pPr>
        <w:spacing w:before="0" w:after="0"/>
        <w:ind w:left="360"/>
        <w:rPr>
          <w:rFonts w:ascii="Gill Sans MT" w:hAnsi="Gill Sans MT"/>
          <w:i/>
          <w:color w:val="0070C0"/>
        </w:rPr>
      </w:pPr>
    </w:p>
    <w:p w14:paraId="36DE9ADC" w14:textId="77777777" w:rsidR="00E921D3" w:rsidRPr="008B313A" w:rsidRDefault="00E921D3" w:rsidP="00E921D3">
      <w:pPr>
        <w:pStyle w:val="Heading2"/>
        <w:keepLines w:val="0"/>
        <w:numPr>
          <w:ilvl w:val="0"/>
          <w:numId w:val="2"/>
        </w:numPr>
        <w:spacing w:before="0"/>
        <w:rPr>
          <w:rFonts w:ascii="Gill Sans MT" w:hAnsi="Gill Sans MT"/>
          <w:b w:val="0"/>
          <w:sz w:val="32"/>
          <w:szCs w:val="32"/>
        </w:rPr>
      </w:pPr>
      <w:r w:rsidRPr="008B313A">
        <w:rPr>
          <w:rFonts w:ascii="Gill Sans MT" w:hAnsi="Gill Sans MT"/>
          <w:b w:val="0"/>
          <w:sz w:val="32"/>
          <w:szCs w:val="32"/>
        </w:rPr>
        <w:t>Exercise Aim</w:t>
      </w:r>
    </w:p>
    <w:p w14:paraId="14E7C437" w14:textId="77777777" w:rsidR="00E921D3" w:rsidRPr="008B313A" w:rsidRDefault="00E921D3" w:rsidP="00E921D3">
      <w:pPr>
        <w:spacing w:before="0" w:after="0"/>
        <w:rPr>
          <w:rFonts w:ascii="Gill Sans MT" w:hAnsi="Gill Sans MT"/>
        </w:rPr>
      </w:pPr>
    </w:p>
    <w:p w14:paraId="1A5F20BD" w14:textId="34DB2EAE" w:rsidR="00E921D3" w:rsidRPr="008B313A" w:rsidRDefault="00E921D3" w:rsidP="00E921D3">
      <w:pPr>
        <w:spacing w:before="0" w:after="0"/>
        <w:rPr>
          <w:rFonts w:ascii="Gill Sans MT" w:hAnsi="Gill Sans MT"/>
          <w:i/>
          <w:color w:val="0070C0"/>
        </w:rPr>
      </w:pPr>
      <w:r w:rsidRPr="008B313A">
        <w:rPr>
          <w:rFonts w:ascii="Gill Sans MT" w:hAnsi="Gill Sans MT"/>
          <w:i/>
          <w:color w:val="0070C0"/>
        </w:rPr>
        <w:t xml:space="preserve">Restate the </w:t>
      </w:r>
      <w:r w:rsidR="000561BC" w:rsidRPr="008B313A">
        <w:rPr>
          <w:rFonts w:ascii="Gill Sans MT" w:hAnsi="Gill Sans MT"/>
          <w:i/>
          <w:color w:val="0070C0"/>
        </w:rPr>
        <w:t>E</w:t>
      </w:r>
      <w:r w:rsidRPr="008B313A">
        <w:rPr>
          <w:rFonts w:ascii="Gill Sans MT" w:hAnsi="Gill Sans MT"/>
          <w:i/>
          <w:color w:val="0070C0"/>
        </w:rPr>
        <w:t>xercise aim</w:t>
      </w:r>
      <w:r w:rsidR="00D04A1C" w:rsidRPr="008B313A">
        <w:rPr>
          <w:rFonts w:ascii="Gill Sans MT" w:hAnsi="Gill Sans MT"/>
          <w:i/>
          <w:color w:val="0070C0"/>
        </w:rPr>
        <w:t>.</w:t>
      </w:r>
    </w:p>
    <w:p w14:paraId="4E77B353" w14:textId="77777777" w:rsidR="00E921D3" w:rsidRPr="008B313A" w:rsidRDefault="00E921D3" w:rsidP="00E921D3">
      <w:pPr>
        <w:spacing w:before="0" w:after="0"/>
        <w:rPr>
          <w:rFonts w:ascii="Gill Sans MT" w:hAnsi="Gill Sans MT"/>
          <w:color w:val="0070C0"/>
        </w:rPr>
      </w:pPr>
    </w:p>
    <w:p w14:paraId="612747A0" w14:textId="77777777" w:rsidR="00E921D3" w:rsidRPr="008B313A" w:rsidRDefault="00E921D3" w:rsidP="00E921D3">
      <w:pPr>
        <w:pStyle w:val="Heading2"/>
        <w:keepLines w:val="0"/>
        <w:numPr>
          <w:ilvl w:val="0"/>
          <w:numId w:val="2"/>
        </w:numPr>
        <w:spacing w:before="0"/>
        <w:rPr>
          <w:rFonts w:ascii="Gill Sans MT" w:hAnsi="Gill Sans MT"/>
          <w:b w:val="0"/>
          <w:sz w:val="32"/>
          <w:szCs w:val="32"/>
        </w:rPr>
      </w:pPr>
      <w:r w:rsidRPr="008B313A">
        <w:rPr>
          <w:rFonts w:ascii="Gill Sans MT" w:hAnsi="Gill Sans MT"/>
          <w:b w:val="0"/>
          <w:sz w:val="32"/>
          <w:szCs w:val="32"/>
        </w:rPr>
        <w:t>Aim of the Evaluation</w:t>
      </w:r>
    </w:p>
    <w:p w14:paraId="3AF3A21D" w14:textId="77777777" w:rsidR="00E921D3" w:rsidRPr="008B313A" w:rsidRDefault="00E921D3" w:rsidP="00E921D3">
      <w:pPr>
        <w:spacing w:before="0" w:after="0"/>
        <w:rPr>
          <w:rFonts w:ascii="Gill Sans MT" w:hAnsi="Gill Sans MT"/>
          <w:color w:val="0070C0"/>
        </w:rPr>
      </w:pPr>
    </w:p>
    <w:p w14:paraId="2F9EF5F9" w14:textId="55DBEACE" w:rsidR="00E921D3" w:rsidRPr="008B313A" w:rsidRDefault="00E921D3" w:rsidP="00E921D3">
      <w:pPr>
        <w:spacing w:before="0" w:after="0"/>
        <w:rPr>
          <w:rFonts w:ascii="Gill Sans MT" w:hAnsi="Gill Sans MT"/>
          <w:i/>
          <w:color w:val="0070C0"/>
        </w:rPr>
      </w:pPr>
      <w:r w:rsidRPr="008B313A">
        <w:rPr>
          <w:rFonts w:ascii="Gill Sans MT" w:hAnsi="Gill Sans MT"/>
          <w:i/>
          <w:color w:val="0070C0"/>
        </w:rPr>
        <w:t>This does not need to be written in an Aim format (single statement sentence). What is the overall aim or intent of the evaluation? What information will be collected and what will be learned</w:t>
      </w:r>
      <w:r w:rsidR="000561BC" w:rsidRPr="008B313A">
        <w:rPr>
          <w:rFonts w:ascii="Gill Sans MT" w:hAnsi="Gill Sans MT"/>
          <w:i/>
          <w:color w:val="0070C0"/>
        </w:rPr>
        <w:t>?</w:t>
      </w:r>
    </w:p>
    <w:p w14:paraId="004F1738" w14:textId="77777777" w:rsidR="00E921D3" w:rsidRPr="008B313A" w:rsidRDefault="00E921D3" w:rsidP="00E921D3">
      <w:pPr>
        <w:pStyle w:val="Heading2"/>
        <w:spacing w:before="0"/>
        <w:rPr>
          <w:rFonts w:ascii="Gill Sans MT" w:hAnsi="Gill Sans MT"/>
          <w:color w:val="0070C0"/>
          <w:sz w:val="24"/>
          <w:szCs w:val="24"/>
        </w:rPr>
      </w:pPr>
    </w:p>
    <w:p w14:paraId="753A76F0" w14:textId="70CBC90F" w:rsidR="00E921D3" w:rsidRPr="008B313A" w:rsidRDefault="00E921D3" w:rsidP="00E921D3">
      <w:pPr>
        <w:pStyle w:val="Heading2"/>
        <w:keepLines w:val="0"/>
        <w:numPr>
          <w:ilvl w:val="0"/>
          <w:numId w:val="2"/>
        </w:numPr>
        <w:spacing w:before="0"/>
        <w:rPr>
          <w:rFonts w:ascii="Gill Sans MT" w:hAnsi="Gill Sans MT"/>
          <w:b w:val="0"/>
          <w:sz w:val="32"/>
          <w:szCs w:val="32"/>
        </w:rPr>
      </w:pPr>
      <w:r w:rsidRPr="008B313A">
        <w:rPr>
          <w:rFonts w:ascii="Gill Sans MT" w:hAnsi="Gill Sans MT"/>
          <w:sz w:val="24"/>
          <w:szCs w:val="24"/>
        </w:rPr>
        <w:br w:type="page"/>
      </w:r>
      <w:r w:rsidRPr="008B313A">
        <w:rPr>
          <w:rFonts w:ascii="Gill Sans MT" w:hAnsi="Gill Sans MT"/>
          <w:b w:val="0"/>
          <w:sz w:val="32"/>
          <w:szCs w:val="32"/>
        </w:rPr>
        <w:lastRenderedPageBreak/>
        <w:t xml:space="preserve">Exercise </w:t>
      </w:r>
      <w:r w:rsidR="000561BC" w:rsidRPr="008B313A">
        <w:rPr>
          <w:rFonts w:ascii="Gill Sans MT" w:hAnsi="Gill Sans MT"/>
          <w:b w:val="0"/>
          <w:sz w:val="32"/>
          <w:szCs w:val="32"/>
        </w:rPr>
        <w:t>O</w:t>
      </w:r>
      <w:r w:rsidRPr="008B313A">
        <w:rPr>
          <w:rFonts w:ascii="Gill Sans MT" w:hAnsi="Gill Sans MT"/>
          <w:b w:val="0"/>
          <w:sz w:val="32"/>
          <w:szCs w:val="32"/>
        </w:rPr>
        <w:t>bjectives</w:t>
      </w:r>
    </w:p>
    <w:p w14:paraId="5EF1CCD9" w14:textId="77777777" w:rsidR="00E921D3" w:rsidRPr="008B313A" w:rsidRDefault="00E921D3" w:rsidP="00E921D3">
      <w:pPr>
        <w:spacing w:before="0" w:after="0"/>
        <w:rPr>
          <w:rFonts w:ascii="Gill Sans MT" w:hAnsi="Gill Sans MT"/>
        </w:rPr>
      </w:pPr>
    </w:p>
    <w:p w14:paraId="7D4C8C33" w14:textId="2B7E42DD" w:rsidR="00E921D3" w:rsidRPr="008B313A" w:rsidRDefault="00E921D3" w:rsidP="00E921D3">
      <w:pPr>
        <w:spacing w:before="0" w:after="0"/>
        <w:rPr>
          <w:rFonts w:ascii="Gill Sans MT" w:hAnsi="Gill Sans MT"/>
          <w:i/>
          <w:color w:val="0070C0"/>
        </w:rPr>
      </w:pPr>
      <w:r w:rsidRPr="008B313A">
        <w:rPr>
          <w:rFonts w:ascii="Gill Sans MT" w:hAnsi="Gill Sans MT"/>
          <w:i/>
          <w:color w:val="0070C0"/>
        </w:rPr>
        <w:t xml:space="preserve"> </w:t>
      </w:r>
      <w:r w:rsidR="001B1C7B" w:rsidRPr="008B313A">
        <w:rPr>
          <w:rFonts w:ascii="Gill Sans MT" w:hAnsi="Gill Sans MT"/>
          <w:i/>
          <w:color w:val="0070C0"/>
        </w:rPr>
        <w:t xml:space="preserve">List the </w:t>
      </w:r>
      <w:r w:rsidR="000561BC" w:rsidRPr="008B313A">
        <w:rPr>
          <w:rFonts w:ascii="Gill Sans MT" w:hAnsi="Gill Sans MT"/>
          <w:i/>
          <w:color w:val="0070C0"/>
        </w:rPr>
        <w:t>E</w:t>
      </w:r>
      <w:r w:rsidR="001B1C7B" w:rsidRPr="008B313A">
        <w:rPr>
          <w:rFonts w:ascii="Gill Sans MT" w:hAnsi="Gill Sans MT"/>
          <w:i/>
          <w:color w:val="0070C0"/>
        </w:rPr>
        <w:t>xercise objectives</w:t>
      </w:r>
      <w:r w:rsidR="00D04A1C" w:rsidRPr="008B313A">
        <w:rPr>
          <w:rFonts w:ascii="Gill Sans MT" w:hAnsi="Gill Sans MT"/>
          <w:i/>
          <w:color w:val="0070C0"/>
        </w:rPr>
        <w:t>.</w:t>
      </w:r>
    </w:p>
    <w:p w14:paraId="7CAB8BE4" w14:textId="77777777" w:rsidR="00E921D3" w:rsidRPr="008B313A" w:rsidRDefault="00E921D3" w:rsidP="00E921D3">
      <w:pPr>
        <w:spacing w:before="0" w:after="0"/>
        <w:rPr>
          <w:rFonts w:ascii="Gill Sans MT" w:hAnsi="Gill Sans MT"/>
          <w:i/>
          <w:color w:val="0070C0"/>
        </w:rPr>
      </w:pPr>
    </w:p>
    <w:p w14:paraId="3807507C" w14:textId="77777777" w:rsidR="00E921D3" w:rsidRPr="008B313A" w:rsidRDefault="00E921D3" w:rsidP="00E921D3">
      <w:pPr>
        <w:pStyle w:val="Heading2"/>
        <w:keepLines w:val="0"/>
        <w:numPr>
          <w:ilvl w:val="0"/>
          <w:numId w:val="2"/>
        </w:numPr>
        <w:spacing w:before="0"/>
        <w:rPr>
          <w:rFonts w:ascii="Gill Sans MT" w:hAnsi="Gill Sans MT"/>
          <w:b w:val="0"/>
          <w:sz w:val="32"/>
          <w:szCs w:val="32"/>
        </w:rPr>
      </w:pPr>
      <w:r w:rsidRPr="008B313A">
        <w:rPr>
          <w:rFonts w:ascii="Gill Sans MT" w:hAnsi="Gill Sans MT"/>
          <w:b w:val="0"/>
          <w:sz w:val="32"/>
          <w:szCs w:val="32"/>
        </w:rPr>
        <w:t xml:space="preserve">Key Question(s) </w:t>
      </w:r>
    </w:p>
    <w:p w14:paraId="0BA76557" w14:textId="77777777" w:rsidR="00E921D3" w:rsidRPr="008B313A" w:rsidRDefault="00E921D3" w:rsidP="00E921D3">
      <w:pPr>
        <w:spacing w:before="0" w:after="0"/>
        <w:rPr>
          <w:rFonts w:ascii="Gill Sans MT" w:hAnsi="Gill Sans MT"/>
        </w:rPr>
      </w:pPr>
    </w:p>
    <w:p w14:paraId="5B96B763" w14:textId="58A7FCDE" w:rsidR="00E921D3" w:rsidRPr="008B313A" w:rsidRDefault="00E921D3" w:rsidP="00E921D3">
      <w:pPr>
        <w:spacing w:before="0" w:after="0"/>
        <w:rPr>
          <w:rFonts w:ascii="Gill Sans MT" w:hAnsi="Gill Sans MT"/>
          <w:i/>
          <w:color w:val="0070C0"/>
        </w:rPr>
      </w:pPr>
      <w:r w:rsidRPr="008B313A">
        <w:rPr>
          <w:rFonts w:ascii="Gill Sans MT" w:hAnsi="Gill Sans MT"/>
          <w:i/>
          <w:color w:val="0070C0"/>
        </w:rPr>
        <w:t xml:space="preserve">What question(s) is the evaluation trying to answer? </w:t>
      </w:r>
      <w:r w:rsidR="00B318E0" w:rsidRPr="008B313A">
        <w:rPr>
          <w:rFonts w:ascii="Gill Sans MT" w:hAnsi="Gill Sans MT"/>
          <w:i/>
          <w:color w:val="0070C0"/>
        </w:rPr>
        <w:t>This m</w:t>
      </w:r>
      <w:r w:rsidRPr="008B313A">
        <w:rPr>
          <w:rFonts w:ascii="Gill Sans MT" w:hAnsi="Gill Sans MT"/>
          <w:i/>
          <w:color w:val="0070C0"/>
        </w:rPr>
        <w:t>ay require more than one question, but there should be no more than three to five key questions.</w:t>
      </w:r>
      <w:r w:rsidR="00D04A1C" w:rsidRPr="008B313A">
        <w:rPr>
          <w:rFonts w:ascii="Gill Sans MT" w:hAnsi="Gill Sans MT"/>
          <w:i/>
          <w:color w:val="0070C0"/>
        </w:rPr>
        <w:t xml:space="preserve"> </w:t>
      </w:r>
      <w:r w:rsidRPr="008B313A">
        <w:rPr>
          <w:rFonts w:ascii="Gill Sans MT" w:hAnsi="Gill Sans MT"/>
          <w:i/>
          <w:color w:val="0070C0"/>
        </w:rPr>
        <w:t xml:space="preserve">Answers to the key question need to be clearly articulated in the body of the </w:t>
      </w:r>
      <w:r w:rsidR="00B318E0" w:rsidRPr="008B313A">
        <w:rPr>
          <w:rFonts w:ascii="Gill Sans MT" w:hAnsi="Gill Sans MT"/>
          <w:i/>
          <w:color w:val="0070C0"/>
        </w:rPr>
        <w:t>E</w:t>
      </w:r>
      <w:r w:rsidRPr="008B313A">
        <w:rPr>
          <w:rFonts w:ascii="Gill Sans MT" w:hAnsi="Gill Sans MT"/>
          <w:i/>
          <w:color w:val="0070C0"/>
        </w:rPr>
        <w:t xml:space="preserve">valuation </w:t>
      </w:r>
      <w:r w:rsidR="00B318E0" w:rsidRPr="008B313A">
        <w:rPr>
          <w:rFonts w:ascii="Gill Sans MT" w:hAnsi="Gill Sans MT"/>
          <w:i/>
          <w:color w:val="0070C0"/>
        </w:rPr>
        <w:t>Plan</w:t>
      </w:r>
      <w:r w:rsidRPr="008B313A">
        <w:rPr>
          <w:rFonts w:ascii="Gill Sans MT" w:hAnsi="Gill Sans MT"/>
          <w:i/>
          <w:color w:val="0070C0"/>
        </w:rPr>
        <w:t xml:space="preserve">.  </w:t>
      </w:r>
    </w:p>
    <w:p w14:paraId="400638E4" w14:textId="77777777" w:rsidR="00E921D3" w:rsidRPr="008B313A" w:rsidRDefault="00E921D3" w:rsidP="00E921D3">
      <w:pPr>
        <w:spacing w:before="0" w:after="0"/>
        <w:rPr>
          <w:rFonts w:ascii="Gill Sans MT" w:hAnsi="Gill Sans MT"/>
          <w:i/>
          <w:color w:val="0070C0"/>
        </w:rPr>
      </w:pPr>
    </w:p>
    <w:p w14:paraId="57C99DF1" w14:textId="68194190" w:rsidR="006E4356" w:rsidRPr="008B313A" w:rsidRDefault="006E4356" w:rsidP="006E4356">
      <w:pPr>
        <w:spacing w:before="0" w:after="0"/>
        <w:rPr>
          <w:rFonts w:ascii="Gill Sans MT" w:hAnsi="Gill Sans MT"/>
          <w:i/>
          <w:color w:val="0070C0"/>
        </w:rPr>
      </w:pPr>
      <w:r w:rsidRPr="008B313A">
        <w:rPr>
          <w:rFonts w:ascii="Gill Sans MT" w:hAnsi="Gill Sans MT"/>
          <w:b/>
          <w:i/>
          <w:color w:val="0070C0"/>
        </w:rPr>
        <w:t>Note</w:t>
      </w:r>
      <w:r w:rsidRPr="008B313A">
        <w:rPr>
          <w:rFonts w:ascii="Gill Sans MT" w:hAnsi="Gill Sans MT"/>
          <w:i/>
          <w:color w:val="0070C0"/>
        </w:rPr>
        <w:t xml:space="preserve">: </w:t>
      </w:r>
      <w:r w:rsidR="00A34EA5" w:rsidRPr="008B313A">
        <w:rPr>
          <w:rFonts w:ascii="Gill Sans MT" w:hAnsi="Gill Sans MT"/>
          <w:i/>
          <w:color w:val="0070C0"/>
        </w:rPr>
        <w:t>In evaluating</w:t>
      </w:r>
      <w:r w:rsidRPr="008B313A">
        <w:rPr>
          <w:rFonts w:ascii="Gill Sans MT" w:hAnsi="Gill Sans MT"/>
          <w:i/>
          <w:color w:val="0070C0"/>
        </w:rPr>
        <w:t xml:space="preserve"> an Exercise, the key questions will generally be the Exercise objectives re-phrased as questions; therefore try to reference the key questions to the Exercise objectives.</w:t>
      </w:r>
    </w:p>
    <w:p w14:paraId="19AE0210" w14:textId="77777777" w:rsidR="00E921D3" w:rsidRPr="008B313A" w:rsidRDefault="00E921D3" w:rsidP="00E921D3">
      <w:pPr>
        <w:spacing w:before="0" w:after="0"/>
        <w:rPr>
          <w:rFonts w:ascii="Gill Sans MT" w:hAnsi="Gill Sans MT"/>
          <w:i/>
          <w:color w:val="0070C0"/>
        </w:rPr>
      </w:pPr>
    </w:p>
    <w:p w14:paraId="4F744C40" w14:textId="77777777" w:rsidR="00E921D3" w:rsidRPr="008B313A" w:rsidRDefault="00E921D3" w:rsidP="00E921D3">
      <w:pPr>
        <w:pStyle w:val="Heading2"/>
        <w:keepLines w:val="0"/>
        <w:numPr>
          <w:ilvl w:val="0"/>
          <w:numId w:val="2"/>
        </w:numPr>
        <w:spacing w:before="0"/>
        <w:rPr>
          <w:rFonts w:ascii="Gill Sans MT" w:hAnsi="Gill Sans MT"/>
          <w:b w:val="0"/>
          <w:sz w:val="32"/>
          <w:szCs w:val="32"/>
        </w:rPr>
      </w:pPr>
      <w:r w:rsidRPr="008B313A">
        <w:rPr>
          <w:rFonts w:ascii="Gill Sans MT" w:hAnsi="Gill Sans MT"/>
          <w:b w:val="0"/>
          <w:sz w:val="32"/>
          <w:szCs w:val="32"/>
        </w:rPr>
        <w:t>Parameters of the Evaluation</w:t>
      </w:r>
    </w:p>
    <w:p w14:paraId="3B9E0021" w14:textId="77777777" w:rsidR="00E921D3" w:rsidRPr="008B313A" w:rsidRDefault="00E921D3" w:rsidP="00E921D3">
      <w:pPr>
        <w:spacing w:before="0" w:after="0"/>
        <w:ind w:left="360"/>
        <w:rPr>
          <w:rFonts w:ascii="Gill Sans MT" w:hAnsi="Gill Sans MT"/>
        </w:rPr>
      </w:pPr>
    </w:p>
    <w:p w14:paraId="3777B367" w14:textId="77777777" w:rsidR="00E921D3" w:rsidRPr="008B313A" w:rsidRDefault="00E921D3" w:rsidP="00E921D3">
      <w:pPr>
        <w:keepNext/>
        <w:spacing w:before="0" w:after="0"/>
        <w:rPr>
          <w:rFonts w:ascii="Gill Sans MT" w:hAnsi="Gill Sans MT"/>
        </w:rPr>
      </w:pPr>
      <w:r w:rsidRPr="008B313A">
        <w:rPr>
          <w:rFonts w:ascii="Gill Sans MT" w:hAnsi="Gill Sans MT"/>
        </w:rPr>
        <w:t xml:space="preserve">The following </w:t>
      </w:r>
      <w:r w:rsidRPr="008B313A">
        <w:rPr>
          <w:rFonts w:ascii="Gill Sans MT" w:hAnsi="Gill Sans MT"/>
          <w:i/>
          <w:color w:val="0070C0"/>
        </w:rPr>
        <w:t>(can include capabilities, places, units, agencies, plans, procedures, equipment etc</w:t>
      </w:r>
      <w:r w:rsidR="00B318E0" w:rsidRPr="008B313A">
        <w:rPr>
          <w:rFonts w:ascii="Gill Sans MT" w:hAnsi="Gill Sans MT"/>
          <w:i/>
          <w:color w:val="0070C0"/>
        </w:rPr>
        <w:t>.</w:t>
      </w:r>
      <w:r w:rsidRPr="008B313A">
        <w:rPr>
          <w:rFonts w:ascii="Gill Sans MT" w:hAnsi="Gill Sans MT"/>
          <w:i/>
          <w:color w:val="0070C0"/>
        </w:rPr>
        <w:t>)</w:t>
      </w:r>
      <w:r w:rsidRPr="008B313A">
        <w:rPr>
          <w:rFonts w:ascii="Gill Sans MT" w:hAnsi="Gill Sans MT"/>
        </w:rPr>
        <w:t xml:space="preserve"> are </w:t>
      </w:r>
      <w:r w:rsidRPr="008B313A">
        <w:rPr>
          <w:rFonts w:ascii="Gill Sans MT" w:hAnsi="Gill Sans MT"/>
          <w:b/>
        </w:rPr>
        <w:t xml:space="preserve">IN </w:t>
      </w:r>
      <w:r w:rsidRPr="008B313A">
        <w:rPr>
          <w:rFonts w:ascii="Gill Sans MT" w:hAnsi="Gill Sans MT"/>
        </w:rPr>
        <w:t>scope:</w:t>
      </w:r>
    </w:p>
    <w:p w14:paraId="062A3FDA" w14:textId="77777777" w:rsidR="00E921D3" w:rsidRPr="008B313A" w:rsidRDefault="00E921D3" w:rsidP="00E921D3">
      <w:pPr>
        <w:keepNext/>
        <w:spacing w:before="0" w:after="0"/>
        <w:rPr>
          <w:rFonts w:ascii="Gill Sans MT" w:hAnsi="Gill Sans MT"/>
        </w:rPr>
      </w:pPr>
    </w:p>
    <w:p w14:paraId="1DE041F9" w14:textId="77777777" w:rsidR="00E921D3" w:rsidRPr="008B313A" w:rsidRDefault="00E921D3" w:rsidP="00E921D3">
      <w:pPr>
        <w:numPr>
          <w:ilvl w:val="0"/>
          <w:numId w:val="1"/>
        </w:numPr>
        <w:spacing w:before="0" w:after="0"/>
        <w:ind w:left="714" w:hanging="357"/>
        <w:rPr>
          <w:rFonts w:ascii="Gill Sans MT" w:hAnsi="Gill Sans MT"/>
          <w:color w:val="0070C0"/>
        </w:rPr>
      </w:pPr>
      <w:r w:rsidRPr="008B313A">
        <w:rPr>
          <w:rFonts w:ascii="Gill Sans MT" w:hAnsi="Gill Sans MT"/>
          <w:i/>
          <w:color w:val="0070C0"/>
        </w:rPr>
        <w:t>List and if necessary use subheadings e.g. People, Places and Equipment</w:t>
      </w:r>
    </w:p>
    <w:p w14:paraId="3F4FB4A4" w14:textId="77777777" w:rsidR="00E921D3" w:rsidRPr="008B313A" w:rsidRDefault="00E921D3" w:rsidP="00E921D3">
      <w:pPr>
        <w:keepNext/>
        <w:spacing w:before="0" w:after="0"/>
        <w:rPr>
          <w:rFonts w:ascii="Gill Sans MT" w:hAnsi="Gill Sans MT"/>
        </w:rPr>
      </w:pPr>
    </w:p>
    <w:p w14:paraId="6FD1C07B" w14:textId="77777777" w:rsidR="00E921D3" w:rsidRPr="008B313A" w:rsidRDefault="00E921D3" w:rsidP="00E921D3">
      <w:pPr>
        <w:keepNext/>
        <w:spacing w:before="0" w:after="0"/>
        <w:rPr>
          <w:rFonts w:ascii="Gill Sans MT" w:hAnsi="Gill Sans MT"/>
        </w:rPr>
      </w:pPr>
      <w:r w:rsidRPr="008B313A">
        <w:rPr>
          <w:rFonts w:ascii="Gill Sans MT" w:hAnsi="Gill Sans MT"/>
        </w:rPr>
        <w:t xml:space="preserve">The following </w:t>
      </w:r>
      <w:r w:rsidRPr="008B313A">
        <w:rPr>
          <w:rFonts w:ascii="Gill Sans MT" w:hAnsi="Gill Sans MT"/>
          <w:i/>
          <w:color w:val="0070C0"/>
        </w:rPr>
        <w:t>(can include capabilities, places, units, agencies, plans, procedures, equipment etc</w:t>
      </w:r>
      <w:r w:rsidR="00B318E0" w:rsidRPr="008B313A">
        <w:rPr>
          <w:rFonts w:ascii="Gill Sans MT" w:hAnsi="Gill Sans MT"/>
          <w:i/>
          <w:color w:val="0070C0"/>
        </w:rPr>
        <w:t>.</w:t>
      </w:r>
      <w:r w:rsidRPr="008B313A">
        <w:rPr>
          <w:rFonts w:ascii="Gill Sans MT" w:hAnsi="Gill Sans MT"/>
          <w:i/>
          <w:color w:val="0070C0"/>
        </w:rPr>
        <w:t>)</w:t>
      </w:r>
      <w:r w:rsidRPr="008B313A">
        <w:rPr>
          <w:rFonts w:ascii="Gill Sans MT" w:hAnsi="Gill Sans MT"/>
          <w:color w:val="0070C0"/>
        </w:rPr>
        <w:t xml:space="preserve"> </w:t>
      </w:r>
      <w:r w:rsidRPr="008B313A">
        <w:rPr>
          <w:rFonts w:ascii="Gill Sans MT" w:hAnsi="Gill Sans MT"/>
        </w:rPr>
        <w:t xml:space="preserve">are </w:t>
      </w:r>
      <w:r w:rsidRPr="008B313A">
        <w:rPr>
          <w:rFonts w:ascii="Gill Sans MT" w:hAnsi="Gill Sans MT"/>
          <w:b/>
        </w:rPr>
        <w:t xml:space="preserve">OUT </w:t>
      </w:r>
      <w:r w:rsidRPr="008B313A">
        <w:rPr>
          <w:rFonts w:ascii="Gill Sans MT" w:hAnsi="Gill Sans MT"/>
        </w:rPr>
        <w:t>of scope:</w:t>
      </w:r>
    </w:p>
    <w:p w14:paraId="5CD224C5" w14:textId="77777777" w:rsidR="00E921D3" w:rsidRPr="008B313A" w:rsidRDefault="00E921D3" w:rsidP="00E921D3">
      <w:pPr>
        <w:keepNext/>
        <w:spacing w:before="0" w:after="0"/>
        <w:rPr>
          <w:rFonts w:ascii="Gill Sans MT" w:hAnsi="Gill Sans MT"/>
        </w:rPr>
      </w:pPr>
    </w:p>
    <w:p w14:paraId="04D97D9A" w14:textId="77777777" w:rsidR="00E921D3" w:rsidRPr="008B313A" w:rsidRDefault="00E921D3" w:rsidP="00E921D3">
      <w:pPr>
        <w:numPr>
          <w:ilvl w:val="0"/>
          <w:numId w:val="1"/>
        </w:numPr>
        <w:spacing w:before="0" w:after="0"/>
        <w:ind w:left="714" w:hanging="357"/>
        <w:rPr>
          <w:rFonts w:ascii="Gill Sans MT" w:hAnsi="Gill Sans MT"/>
          <w:color w:val="0070C0"/>
        </w:rPr>
      </w:pPr>
      <w:r w:rsidRPr="008B313A">
        <w:rPr>
          <w:rFonts w:ascii="Gill Sans MT" w:hAnsi="Gill Sans MT"/>
          <w:i/>
          <w:color w:val="0070C0"/>
        </w:rPr>
        <w:t>List and if necessary use subheadings e.g. People, Places and Equipment</w:t>
      </w:r>
    </w:p>
    <w:p w14:paraId="26B41CDE" w14:textId="77777777" w:rsidR="00E921D3" w:rsidRPr="008B313A" w:rsidRDefault="00E921D3" w:rsidP="00E921D3">
      <w:pPr>
        <w:spacing w:before="0" w:after="0"/>
        <w:ind w:left="357"/>
        <w:rPr>
          <w:rFonts w:ascii="Gill Sans MT" w:hAnsi="Gill Sans MT"/>
        </w:rPr>
      </w:pPr>
    </w:p>
    <w:p w14:paraId="66C432A9" w14:textId="77777777" w:rsidR="00E921D3" w:rsidRPr="008B313A" w:rsidRDefault="00E921D3" w:rsidP="00E921D3">
      <w:pPr>
        <w:spacing w:before="0" w:after="0"/>
        <w:rPr>
          <w:rFonts w:ascii="Gill Sans MT" w:hAnsi="Gill Sans MT"/>
          <w:i/>
          <w:color w:val="0000FF"/>
        </w:rPr>
      </w:pPr>
    </w:p>
    <w:p w14:paraId="0FD85836" w14:textId="77777777" w:rsidR="00E921D3" w:rsidRPr="008B313A" w:rsidRDefault="00E921D3" w:rsidP="00E921D3">
      <w:pPr>
        <w:pStyle w:val="Heading2"/>
        <w:keepLines w:val="0"/>
        <w:numPr>
          <w:ilvl w:val="0"/>
          <w:numId w:val="2"/>
        </w:numPr>
        <w:spacing w:before="0"/>
        <w:rPr>
          <w:rFonts w:ascii="Gill Sans MT" w:hAnsi="Gill Sans MT"/>
          <w:b w:val="0"/>
          <w:sz w:val="32"/>
          <w:szCs w:val="32"/>
        </w:rPr>
      </w:pPr>
      <w:r w:rsidRPr="008B313A">
        <w:rPr>
          <w:rFonts w:ascii="Gill Sans MT" w:hAnsi="Gill Sans MT"/>
          <w:b w:val="0"/>
          <w:sz w:val="32"/>
          <w:szCs w:val="32"/>
        </w:rPr>
        <w:t>Resources</w:t>
      </w:r>
    </w:p>
    <w:p w14:paraId="79BCC8C9" w14:textId="77777777" w:rsidR="00E921D3" w:rsidRPr="008B313A" w:rsidRDefault="00E921D3" w:rsidP="00E921D3">
      <w:pPr>
        <w:spacing w:before="0" w:after="0"/>
        <w:ind w:left="360"/>
        <w:rPr>
          <w:rFonts w:ascii="Gill Sans MT" w:hAnsi="Gill Sans MT"/>
        </w:rPr>
      </w:pPr>
    </w:p>
    <w:p w14:paraId="5A6FB790" w14:textId="77777777" w:rsidR="00E921D3" w:rsidRPr="008B313A" w:rsidRDefault="00E921D3" w:rsidP="00E921D3">
      <w:pPr>
        <w:pStyle w:val="Heading2"/>
        <w:spacing w:before="0"/>
        <w:ind w:firstLine="357"/>
        <w:rPr>
          <w:rFonts w:ascii="Gill Sans MT" w:hAnsi="Gill Sans MT"/>
          <w:b w:val="0"/>
          <w:sz w:val="22"/>
          <w:szCs w:val="22"/>
        </w:rPr>
      </w:pPr>
      <w:r w:rsidRPr="008B313A">
        <w:rPr>
          <w:rFonts w:ascii="Gill Sans MT" w:hAnsi="Gill Sans MT"/>
          <w:b w:val="0"/>
          <w:sz w:val="22"/>
          <w:szCs w:val="22"/>
        </w:rPr>
        <w:t>Budget/Administrative</w:t>
      </w:r>
    </w:p>
    <w:p w14:paraId="0AE1E290" w14:textId="77777777" w:rsidR="00E921D3" w:rsidRPr="008B313A" w:rsidRDefault="00E921D3" w:rsidP="00E921D3">
      <w:pPr>
        <w:spacing w:before="0" w:after="0"/>
        <w:rPr>
          <w:rFonts w:ascii="Gill Sans MT" w:hAnsi="Gill Sans MT"/>
        </w:rPr>
      </w:pPr>
    </w:p>
    <w:p w14:paraId="16BD5A39" w14:textId="77777777" w:rsidR="00E921D3" w:rsidRPr="008B313A" w:rsidRDefault="00E921D3" w:rsidP="00E921D3">
      <w:pPr>
        <w:spacing w:before="0" w:after="0"/>
        <w:rPr>
          <w:rFonts w:ascii="Gill Sans MT" w:hAnsi="Gill Sans MT"/>
          <w:i/>
          <w:color w:val="0000FF"/>
        </w:rPr>
      </w:pPr>
      <w:r w:rsidRPr="008B313A">
        <w:rPr>
          <w:rFonts w:ascii="Gill Sans MT" w:hAnsi="Gill Sans MT"/>
          <w:i/>
          <w:color w:val="0070C0"/>
        </w:rPr>
        <w:t>Outline the budget for this evaluation, including all administrative arrangements, sourcing of evaluators etc</w:t>
      </w:r>
      <w:r w:rsidR="0065781F" w:rsidRPr="008B313A">
        <w:rPr>
          <w:rFonts w:ascii="Gill Sans MT" w:hAnsi="Gill Sans MT"/>
          <w:i/>
          <w:color w:val="0000FF"/>
        </w:rPr>
        <w:t>.</w:t>
      </w:r>
    </w:p>
    <w:p w14:paraId="793B011D" w14:textId="77777777" w:rsidR="00E921D3" w:rsidRPr="008B313A" w:rsidRDefault="00E921D3" w:rsidP="00E921D3">
      <w:pPr>
        <w:pStyle w:val="Heading2"/>
        <w:spacing w:before="0"/>
        <w:rPr>
          <w:rFonts w:ascii="Gill Sans MT" w:hAnsi="Gill Sans MT"/>
          <w:sz w:val="24"/>
          <w:szCs w:val="24"/>
        </w:rPr>
      </w:pPr>
    </w:p>
    <w:p w14:paraId="67A6AF84" w14:textId="77777777" w:rsidR="00E921D3" w:rsidRPr="008B313A" w:rsidRDefault="00E921D3" w:rsidP="00E921D3">
      <w:pPr>
        <w:pStyle w:val="Heading2"/>
        <w:keepLines w:val="0"/>
        <w:numPr>
          <w:ilvl w:val="0"/>
          <w:numId w:val="2"/>
        </w:numPr>
        <w:spacing w:before="0"/>
        <w:rPr>
          <w:rFonts w:ascii="Gill Sans MT" w:hAnsi="Gill Sans MT"/>
          <w:b w:val="0"/>
          <w:sz w:val="32"/>
          <w:szCs w:val="32"/>
        </w:rPr>
      </w:pPr>
      <w:r w:rsidRPr="008B313A">
        <w:rPr>
          <w:rFonts w:ascii="Gill Sans MT" w:hAnsi="Gill Sans MT"/>
          <w:b w:val="0"/>
          <w:sz w:val="32"/>
          <w:szCs w:val="32"/>
        </w:rPr>
        <w:t>Governance Structure</w:t>
      </w:r>
    </w:p>
    <w:p w14:paraId="00A85012" w14:textId="77777777" w:rsidR="00E921D3" w:rsidRPr="008B313A" w:rsidRDefault="00E921D3" w:rsidP="00E921D3">
      <w:pPr>
        <w:spacing w:before="0" w:after="0"/>
        <w:ind w:left="360"/>
        <w:rPr>
          <w:rFonts w:ascii="Gill Sans MT" w:hAnsi="Gill Sans MT"/>
          <w:color w:val="0070C0"/>
        </w:rPr>
      </w:pPr>
    </w:p>
    <w:p w14:paraId="54147258" w14:textId="75CC3992" w:rsidR="00E921D3" w:rsidRPr="008B313A" w:rsidRDefault="00E921D3" w:rsidP="00E921D3">
      <w:pPr>
        <w:spacing w:before="0" w:after="0"/>
        <w:rPr>
          <w:rFonts w:ascii="Gill Sans MT" w:hAnsi="Gill Sans MT"/>
          <w:color w:val="0070C0"/>
        </w:rPr>
      </w:pPr>
      <w:r w:rsidRPr="008B313A">
        <w:rPr>
          <w:rFonts w:ascii="Gill Sans MT" w:hAnsi="Gill Sans MT"/>
          <w:i/>
          <w:color w:val="0070C0"/>
        </w:rPr>
        <w:t>Only include if necessary – may not be required for the evaluation of small-scale activities. If not required</w:t>
      </w:r>
      <w:r w:rsidR="0065781F" w:rsidRPr="008B313A">
        <w:rPr>
          <w:rFonts w:ascii="Gill Sans MT" w:hAnsi="Gill Sans MT"/>
          <w:i/>
          <w:color w:val="0070C0"/>
        </w:rPr>
        <w:t>,</w:t>
      </w:r>
      <w:r w:rsidRPr="008B313A">
        <w:rPr>
          <w:rFonts w:ascii="Gill Sans MT" w:hAnsi="Gill Sans MT"/>
          <w:i/>
          <w:color w:val="0070C0"/>
        </w:rPr>
        <w:t xml:space="preserve"> consider deleting this section and renumbering.</w:t>
      </w:r>
    </w:p>
    <w:p w14:paraId="016F41D5" w14:textId="77777777" w:rsidR="00D04A1C" w:rsidRPr="008B313A" w:rsidRDefault="00D04A1C" w:rsidP="00E921D3">
      <w:pPr>
        <w:spacing w:before="0" w:after="0"/>
        <w:rPr>
          <w:rFonts w:ascii="Gill Sans MT" w:hAnsi="Gill Sans MT"/>
          <w:i/>
          <w:color w:val="0070C0"/>
        </w:rPr>
      </w:pPr>
    </w:p>
    <w:p w14:paraId="2F736F77" w14:textId="36C99112" w:rsidR="00E921D3" w:rsidRPr="008B313A" w:rsidRDefault="00E921D3" w:rsidP="00E921D3">
      <w:pPr>
        <w:spacing w:before="0" w:after="0"/>
        <w:rPr>
          <w:rFonts w:ascii="Gill Sans MT" w:hAnsi="Gill Sans MT"/>
          <w:i/>
          <w:color w:val="0070C0"/>
        </w:rPr>
      </w:pPr>
      <w:r w:rsidRPr="008B313A">
        <w:rPr>
          <w:rFonts w:ascii="Gill Sans MT" w:hAnsi="Gill Sans MT"/>
          <w:i/>
          <w:color w:val="0070C0"/>
        </w:rPr>
        <w:t xml:space="preserve">Please identify the governance arrangements in place for the activity being evaluated. This may best be presented as a hierarchical representation. Also highlight where the evaluation component fits within these governance arrangements. </w:t>
      </w:r>
    </w:p>
    <w:p w14:paraId="7A87F0D5" w14:textId="77777777" w:rsidR="00E921D3" w:rsidRPr="008B313A" w:rsidRDefault="00E921D3" w:rsidP="00E921D3">
      <w:pPr>
        <w:pStyle w:val="Heading2"/>
        <w:spacing w:before="0"/>
        <w:rPr>
          <w:rFonts w:ascii="Gill Sans MT" w:hAnsi="Gill Sans MT"/>
          <w:color w:val="0070C0"/>
          <w:sz w:val="24"/>
          <w:szCs w:val="24"/>
        </w:rPr>
      </w:pPr>
    </w:p>
    <w:p w14:paraId="4C2F1BF5" w14:textId="77777777" w:rsidR="00E921D3" w:rsidRPr="008B313A" w:rsidRDefault="00E921D3" w:rsidP="007D2013">
      <w:pPr>
        <w:pStyle w:val="Heading2"/>
        <w:keepLines w:val="0"/>
        <w:numPr>
          <w:ilvl w:val="0"/>
          <w:numId w:val="2"/>
        </w:numPr>
        <w:spacing w:before="0"/>
        <w:ind w:left="357" w:hanging="357"/>
        <w:rPr>
          <w:rFonts w:ascii="Gill Sans MT" w:hAnsi="Gill Sans MT"/>
          <w:b w:val="0"/>
          <w:sz w:val="32"/>
          <w:szCs w:val="32"/>
        </w:rPr>
      </w:pPr>
      <w:r w:rsidRPr="008B313A">
        <w:rPr>
          <w:rFonts w:ascii="Gill Sans MT" w:hAnsi="Gill Sans MT"/>
          <w:b w:val="0"/>
          <w:sz w:val="32"/>
          <w:szCs w:val="32"/>
        </w:rPr>
        <w:t>Management of the Evaluation</w:t>
      </w:r>
    </w:p>
    <w:p w14:paraId="46505427" w14:textId="77777777" w:rsidR="00E921D3" w:rsidRPr="008B313A" w:rsidRDefault="00E921D3" w:rsidP="00E921D3">
      <w:pPr>
        <w:spacing w:before="0" w:after="0"/>
        <w:ind w:left="360"/>
        <w:rPr>
          <w:rFonts w:ascii="Gill Sans MT" w:hAnsi="Gill Sans MT"/>
        </w:rPr>
      </w:pPr>
    </w:p>
    <w:p w14:paraId="12B94752" w14:textId="51341E2E" w:rsidR="00E921D3" w:rsidRPr="008B313A" w:rsidRDefault="00DA3A1F" w:rsidP="00E921D3">
      <w:pPr>
        <w:spacing w:before="0" w:after="0"/>
        <w:rPr>
          <w:rFonts w:ascii="Gill Sans MT" w:hAnsi="Gill Sans MT"/>
          <w:i/>
          <w:color w:val="0070C0"/>
        </w:rPr>
      </w:pPr>
      <w:r w:rsidRPr="008B313A">
        <w:rPr>
          <w:rFonts w:ascii="Gill Sans MT" w:hAnsi="Gill Sans MT"/>
          <w:color w:val="69809C"/>
          <w:sz w:val="22"/>
          <w:szCs w:val="22"/>
          <w:u w:val="single"/>
        </w:rPr>
        <w:t>Exercise Director</w:t>
      </w:r>
      <w:r w:rsidR="00E921D3" w:rsidRPr="008B313A">
        <w:rPr>
          <w:rFonts w:ascii="Gill Sans MT" w:hAnsi="Gill Sans MT"/>
          <w:color w:val="69809C"/>
          <w:sz w:val="22"/>
          <w:szCs w:val="22"/>
          <w:u w:val="single"/>
        </w:rPr>
        <w:t>:</w:t>
      </w:r>
      <w:r w:rsidR="00E921D3" w:rsidRPr="008B313A">
        <w:rPr>
          <w:rFonts w:ascii="Gill Sans MT" w:hAnsi="Gill Sans MT"/>
        </w:rPr>
        <w:t xml:space="preserve"> </w:t>
      </w:r>
      <w:r w:rsidR="00E921D3" w:rsidRPr="008B313A">
        <w:rPr>
          <w:rFonts w:ascii="Gill Sans MT" w:hAnsi="Gill Sans MT"/>
          <w:szCs w:val="20"/>
          <w:lang w:eastAsia="en-AU"/>
        </w:rPr>
        <w:t xml:space="preserve">The Oversight Group is responsible for approving the activity being evaluated and will also be the final recipient of the </w:t>
      </w:r>
      <w:r w:rsidR="00DB6095" w:rsidRPr="008B313A">
        <w:rPr>
          <w:rFonts w:ascii="Gill Sans MT" w:hAnsi="Gill Sans MT"/>
          <w:szCs w:val="20"/>
          <w:lang w:eastAsia="en-AU"/>
        </w:rPr>
        <w:t xml:space="preserve">Exercise </w:t>
      </w:r>
      <w:r w:rsidR="00E921D3" w:rsidRPr="008B313A">
        <w:rPr>
          <w:rFonts w:ascii="Gill Sans MT" w:hAnsi="Gill Sans MT"/>
          <w:szCs w:val="20"/>
          <w:lang w:eastAsia="en-AU"/>
        </w:rPr>
        <w:t>Evaluation Report.</w:t>
      </w:r>
      <w:r w:rsidR="00E921D3" w:rsidRPr="008B313A">
        <w:rPr>
          <w:rFonts w:ascii="Gill Sans MT" w:hAnsi="Gill Sans MT"/>
          <w:i/>
          <w:color w:val="0000FF"/>
        </w:rPr>
        <w:t xml:space="preserve"> </w:t>
      </w:r>
      <w:r w:rsidR="00E921D3" w:rsidRPr="008B313A">
        <w:rPr>
          <w:rFonts w:ascii="Gill Sans MT" w:hAnsi="Gill Sans MT"/>
          <w:i/>
          <w:color w:val="0070C0"/>
        </w:rPr>
        <w:t>Please identify Oversight Group and outline their role and responsibilities.</w:t>
      </w:r>
    </w:p>
    <w:p w14:paraId="68F1BE86" w14:textId="77777777" w:rsidR="00E921D3" w:rsidRPr="008B313A" w:rsidRDefault="00E921D3" w:rsidP="00E921D3">
      <w:pPr>
        <w:spacing w:before="0" w:after="0"/>
        <w:rPr>
          <w:rFonts w:ascii="Gill Sans MT" w:hAnsi="Gill Sans MT"/>
          <w:i/>
          <w:color w:val="0000FF"/>
        </w:rPr>
      </w:pPr>
    </w:p>
    <w:p w14:paraId="1D26FB31" w14:textId="7D85278A" w:rsidR="00E921D3" w:rsidRPr="008B313A" w:rsidRDefault="00DA3A1F" w:rsidP="00E921D3">
      <w:pPr>
        <w:spacing w:before="0" w:after="0"/>
        <w:rPr>
          <w:rFonts w:ascii="Gill Sans MT" w:hAnsi="Gill Sans MT"/>
          <w:i/>
          <w:color w:val="0070C0"/>
        </w:rPr>
      </w:pPr>
      <w:r w:rsidRPr="008B313A">
        <w:rPr>
          <w:rFonts w:ascii="Gill Sans MT" w:hAnsi="Gill Sans MT"/>
          <w:color w:val="69809C"/>
          <w:sz w:val="22"/>
          <w:szCs w:val="22"/>
          <w:u w:val="single"/>
        </w:rPr>
        <w:lastRenderedPageBreak/>
        <w:t>Exercise Controller / Planning team leader</w:t>
      </w:r>
      <w:r w:rsidR="00E921D3" w:rsidRPr="008B313A">
        <w:rPr>
          <w:rFonts w:ascii="Gill Sans MT" w:hAnsi="Gill Sans MT"/>
          <w:color w:val="69809C"/>
          <w:sz w:val="22"/>
          <w:szCs w:val="22"/>
          <w:u w:val="single"/>
        </w:rPr>
        <w:t>:</w:t>
      </w:r>
      <w:r w:rsidR="0065781F" w:rsidRPr="008B313A">
        <w:rPr>
          <w:rFonts w:ascii="Gill Sans MT" w:hAnsi="Gill Sans MT"/>
        </w:rPr>
        <w:t xml:space="preserve"> </w:t>
      </w:r>
      <w:r w:rsidR="00E921D3" w:rsidRPr="008B313A">
        <w:rPr>
          <w:rFonts w:ascii="Gill Sans MT" w:hAnsi="Gill Sans MT"/>
          <w:szCs w:val="20"/>
          <w:lang w:eastAsia="en-AU"/>
        </w:rPr>
        <w:t>The person/entity that will plan the evaluation and manage it on a day</w:t>
      </w:r>
      <w:r w:rsidR="0065781F" w:rsidRPr="008B313A">
        <w:rPr>
          <w:rFonts w:ascii="Gill Sans MT" w:hAnsi="Gill Sans MT"/>
          <w:szCs w:val="20"/>
          <w:lang w:eastAsia="en-AU"/>
        </w:rPr>
        <w:t>-</w:t>
      </w:r>
      <w:r w:rsidR="00E921D3" w:rsidRPr="008B313A">
        <w:rPr>
          <w:rFonts w:ascii="Gill Sans MT" w:hAnsi="Gill Sans MT"/>
          <w:szCs w:val="20"/>
          <w:lang w:eastAsia="en-AU"/>
        </w:rPr>
        <w:t>to</w:t>
      </w:r>
      <w:r w:rsidR="0065781F" w:rsidRPr="008B313A">
        <w:rPr>
          <w:rFonts w:ascii="Gill Sans MT" w:hAnsi="Gill Sans MT"/>
          <w:szCs w:val="20"/>
          <w:lang w:eastAsia="en-AU"/>
        </w:rPr>
        <w:t>-</w:t>
      </w:r>
      <w:r w:rsidR="00E921D3" w:rsidRPr="008B313A">
        <w:rPr>
          <w:rFonts w:ascii="Gill Sans MT" w:hAnsi="Gill Sans MT"/>
          <w:szCs w:val="20"/>
          <w:lang w:eastAsia="en-AU"/>
        </w:rPr>
        <w:t>day basis.</w:t>
      </w:r>
      <w:r w:rsidR="00E921D3" w:rsidRPr="008B313A">
        <w:rPr>
          <w:rFonts w:ascii="Gill Sans MT" w:hAnsi="Gill Sans MT"/>
          <w:i/>
          <w:color w:val="0000FF"/>
        </w:rPr>
        <w:t xml:space="preserve"> </w:t>
      </w:r>
      <w:r w:rsidR="00E921D3" w:rsidRPr="008B313A">
        <w:rPr>
          <w:rFonts w:ascii="Gill Sans MT" w:hAnsi="Gill Sans MT"/>
          <w:i/>
          <w:color w:val="0070C0"/>
        </w:rPr>
        <w:t>Please identify and outline their roles and responsibilities.</w:t>
      </w:r>
    </w:p>
    <w:p w14:paraId="7B7F387A" w14:textId="77777777" w:rsidR="00E921D3" w:rsidRPr="008B313A" w:rsidRDefault="00E921D3" w:rsidP="00E921D3">
      <w:pPr>
        <w:spacing w:before="0" w:after="0"/>
        <w:rPr>
          <w:rFonts w:ascii="Gill Sans MT" w:hAnsi="Gill Sans MT"/>
          <w:i/>
          <w:color w:val="0000FF"/>
        </w:rPr>
      </w:pPr>
    </w:p>
    <w:p w14:paraId="5AA68A91" w14:textId="07E6DB92" w:rsidR="00E921D3" w:rsidRPr="008B313A" w:rsidRDefault="00E921D3" w:rsidP="00E921D3">
      <w:pPr>
        <w:spacing w:before="0" w:after="0"/>
        <w:rPr>
          <w:rFonts w:ascii="Gill Sans MT" w:hAnsi="Gill Sans MT"/>
          <w:i/>
          <w:color w:val="0070C0"/>
        </w:rPr>
      </w:pPr>
      <w:r w:rsidRPr="008B313A">
        <w:rPr>
          <w:rFonts w:ascii="Gill Sans MT" w:hAnsi="Gill Sans MT"/>
          <w:color w:val="69809C"/>
          <w:sz w:val="22"/>
          <w:szCs w:val="22"/>
          <w:u w:val="single"/>
        </w:rPr>
        <w:t>Lead Action Group (LAG):</w:t>
      </w:r>
      <w:r w:rsidRPr="008B313A">
        <w:rPr>
          <w:rFonts w:ascii="Gill Sans MT" w:hAnsi="Gill Sans MT"/>
          <w:u w:val="single"/>
        </w:rPr>
        <w:t xml:space="preserve"> </w:t>
      </w:r>
      <w:r w:rsidRPr="008B313A">
        <w:rPr>
          <w:rFonts w:ascii="Gill Sans MT" w:hAnsi="Gill Sans MT"/>
          <w:szCs w:val="20"/>
          <w:lang w:eastAsia="en-AU"/>
        </w:rPr>
        <w:t>The LAG is</w:t>
      </w:r>
      <w:r w:rsidR="00DA3A1F" w:rsidRPr="008B313A">
        <w:rPr>
          <w:rFonts w:ascii="Gill Sans MT" w:hAnsi="Gill Sans MT"/>
          <w:szCs w:val="20"/>
          <w:lang w:eastAsia="en-AU"/>
        </w:rPr>
        <w:t xml:space="preserve"> the group/committee/ authority that will </w:t>
      </w:r>
      <w:proofErr w:type="gramStart"/>
      <w:r w:rsidR="00DA3A1F" w:rsidRPr="008B313A">
        <w:rPr>
          <w:rFonts w:ascii="Gill Sans MT" w:hAnsi="Gill Sans MT"/>
          <w:szCs w:val="20"/>
          <w:lang w:eastAsia="en-AU"/>
        </w:rPr>
        <w:t xml:space="preserve">be </w:t>
      </w:r>
      <w:r w:rsidRPr="008B313A">
        <w:rPr>
          <w:rFonts w:ascii="Gill Sans MT" w:hAnsi="Gill Sans MT"/>
          <w:szCs w:val="20"/>
          <w:lang w:eastAsia="en-AU"/>
        </w:rPr>
        <w:t xml:space="preserve"> responsible</w:t>
      </w:r>
      <w:proofErr w:type="gramEnd"/>
      <w:r w:rsidRPr="008B313A">
        <w:rPr>
          <w:rFonts w:ascii="Gill Sans MT" w:hAnsi="Gill Sans MT"/>
          <w:szCs w:val="20"/>
          <w:lang w:eastAsia="en-AU"/>
        </w:rPr>
        <w:t xml:space="preserve"> for ensuring a particular issue or evaluation finding is actioned. The LAG will determine the most appropriate course of action to be taken and develop the corresponding resolution action plan</w:t>
      </w:r>
      <w:r w:rsidRPr="008B313A">
        <w:rPr>
          <w:rFonts w:ascii="Gill Sans MT" w:hAnsi="Gill Sans MT"/>
          <w:i/>
          <w:color w:val="0000FF"/>
        </w:rPr>
        <w:t xml:space="preserve">. </w:t>
      </w:r>
      <w:r w:rsidRPr="008B313A">
        <w:rPr>
          <w:rFonts w:ascii="Gill Sans MT" w:hAnsi="Gill Sans MT"/>
          <w:i/>
          <w:color w:val="0070C0"/>
        </w:rPr>
        <w:t>Please identify the LAG for the evaluation. An example of a LAG is the Intelligence Capability</w:t>
      </w:r>
      <w:r w:rsidR="00D04A1C" w:rsidRPr="008B313A">
        <w:rPr>
          <w:rFonts w:ascii="Gill Sans MT" w:hAnsi="Gill Sans MT"/>
          <w:i/>
          <w:color w:val="0070C0"/>
        </w:rPr>
        <w:t>.</w:t>
      </w:r>
      <w:r w:rsidRPr="008B313A">
        <w:rPr>
          <w:rFonts w:ascii="Gill Sans MT" w:hAnsi="Gill Sans MT"/>
          <w:i/>
          <w:color w:val="0070C0"/>
        </w:rPr>
        <w:t xml:space="preserve"> (If</w:t>
      </w:r>
      <w:r w:rsidR="00D04A1C" w:rsidRPr="008B313A">
        <w:rPr>
          <w:rFonts w:ascii="Gill Sans MT" w:hAnsi="Gill Sans MT"/>
          <w:i/>
          <w:color w:val="0070C0"/>
        </w:rPr>
        <w:t xml:space="preserve"> there is</w:t>
      </w:r>
      <w:r w:rsidRPr="008B313A">
        <w:rPr>
          <w:rFonts w:ascii="Gill Sans MT" w:hAnsi="Gill Sans MT"/>
          <w:i/>
          <w:color w:val="0070C0"/>
        </w:rPr>
        <w:t xml:space="preserve"> more than one capability or agenc</w:t>
      </w:r>
      <w:r w:rsidR="0065781F" w:rsidRPr="008B313A">
        <w:rPr>
          <w:rFonts w:ascii="Gill Sans MT" w:hAnsi="Gill Sans MT"/>
          <w:i/>
          <w:color w:val="0070C0"/>
        </w:rPr>
        <w:t>y,</w:t>
      </w:r>
      <w:r w:rsidRPr="008B313A">
        <w:rPr>
          <w:rFonts w:ascii="Gill Sans MT" w:hAnsi="Gill Sans MT"/>
          <w:i/>
          <w:color w:val="0070C0"/>
        </w:rPr>
        <w:t xml:space="preserve"> consider a LAG with representatives from each capability/agency</w:t>
      </w:r>
      <w:r w:rsidR="00D04A1C" w:rsidRPr="008B313A">
        <w:rPr>
          <w:rFonts w:ascii="Gill Sans MT" w:hAnsi="Gill Sans MT"/>
          <w:i/>
          <w:color w:val="0070C0"/>
        </w:rPr>
        <w:t>.</w:t>
      </w:r>
      <w:r w:rsidRPr="008B313A">
        <w:rPr>
          <w:rFonts w:ascii="Gill Sans MT" w:hAnsi="Gill Sans MT"/>
          <w:i/>
          <w:color w:val="0070C0"/>
        </w:rPr>
        <w:t>)</w:t>
      </w:r>
    </w:p>
    <w:p w14:paraId="421ECC65" w14:textId="77777777" w:rsidR="00E921D3" w:rsidRPr="008B313A" w:rsidRDefault="00E921D3" w:rsidP="00E921D3">
      <w:pPr>
        <w:spacing w:before="0" w:after="0"/>
        <w:rPr>
          <w:rFonts w:ascii="Gill Sans MT" w:hAnsi="Gill Sans MT"/>
          <w:i/>
          <w:color w:val="0070C0"/>
        </w:rPr>
      </w:pPr>
    </w:p>
    <w:p w14:paraId="757E1696" w14:textId="222F1B29" w:rsidR="00E921D3" w:rsidRPr="008B313A" w:rsidRDefault="00E921D3" w:rsidP="009D221A">
      <w:pPr>
        <w:pStyle w:val="Paragraphnumbered"/>
        <w:numPr>
          <w:ilvl w:val="0"/>
          <w:numId w:val="0"/>
        </w:numPr>
        <w:spacing w:before="0"/>
        <w:rPr>
          <w:rFonts w:ascii="Gill Sans MT" w:hAnsi="Gill Sans MT"/>
        </w:rPr>
      </w:pPr>
      <w:r w:rsidRPr="008B313A">
        <w:rPr>
          <w:rFonts w:ascii="Gill Sans MT" w:hAnsi="Gill Sans MT"/>
          <w:color w:val="69809C"/>
          <w:sz w:val="22"/>
          <w:szCs w:val="22"/>
          <w:u w:val="single"/>
        </w:rPr>
        <w:t>Evaluators:</w:t>
      </w:r>
      <w:r w:rsidRPr="008B313A">
        <w:rPr>
          <w:rFonts w:ascii="Gill Sans MT" w:hAnsi="Gill Sans MT"/>
        </w:rPr>
        <w:t xml:space="preserve"> </w:t>
      </w:r>
      <w:bookmarkStart w:id="1" w:name="OLE_LINK11"/>
      <w:bookmarkStart w:id="2" w:name="OLE_LINK12"/>
      <w:r w:rsidRPr="008B313A">
        <w:rPr>
          <w:rFonts w:ascii="Gill Sans MT" w:hAnsi="Gill Sans MT"/>
        </w:rPr>
        <w:t xml:space="preserve">The role of the </w:t>
      </w:r>
      <w:r w:rsidR="00D04A1C" w:rsidRPr="008B313A">
        <w:rPr>
          <w:rFonts w:ascii="Gill Sans MT" w:hAnsi="Gill Sans MT"/>
        </w:rPr>
        <w:t>e</w:t>
      </w:r>
      <w:r w:rsidRPr="008B313A">
        <w:rPr>
          <w:rFonts w:ascii="Gill Sans MT" w:hAnsi="Gill Sans MT"/>
        </w:rPr>
        <w:t xml:space="preserve">valuators is to assist in the planning, preparation, conduct and reporting of the assigned evaluation. Evaluators are the primary data collectors and analysers of the collected evidence, and will contribute their findings to the </w:t>
      </w:r>
      <w:r w:rsidR="0065781F" w:rsidRPr="008B313A">
        <w:rPr>
          <w:rFonts w:ascii="Gill Sans MT" w:hAnsi="Gill Sans MT"/>
        </w:rPr>
        <w:t>E</w:t>
      </w:r>
      <w:r w:rsidRPr="008B313A">
        <w:rPr>
          <w:rFonts w:ascii="Gill Sans MT" w:hAnsi="Gill Sans MT"/>
        </w:rPr>
        <w:t xml:space="preserve">xercise reports. </w:t>
      </w:r>
      <w:bookmarkEnd w:id="1"/>
      <w:bookmarkEnd w:id="2"/>
      <w:r w:rsidRPr="008B313A">
        <w:rPr>
          <w:rFonts w:ascii="Gill Sans MT" w:hAnsi="Gill Sans MT"/>
        </w:rPr>
        <w:t xml:space="preserve">Evaluators will report to the </w:t>
      </w:r>
      <w:r w:rsidR="00DA3A1F" w:rsidRPr="008B313A">
        <w:rPr>
          <w:rFonts w:ascii="Gill Sans MT" w:hAnsi="Gill Sans MT"/>
        </w:rPr>
        <w:t>Planning Team Leader/ Exercise Controller</w:t>
      </w:r>
      <w:r w:rsidR="009D221A" w:rsidRPr="008B313A">
        <w:rPr>
          <w:rFonts w:ascii="Gill Sans MT" w:hAnsi="Gill Sans MT"/>
        </w:rPr>
        <w:t xml:space="preserve"> </w:t>
      </w:r>
      <w:r w:rsidRPr="008B313A">
        <w:rPr>
          <w:rFonts w:ascii="Gill Sans MT" w:hAnsi="Gill Sans MT"/>
        </w:rPr>
        <w:t>for their particular activity.</w:t>
      </w:r>
      <w:r w:rsidR="009D221A" w:rsidRPr="008B313A">
        <w:rPr>
          <w:rFonts w:ascii="Gill Sans MT" w:hAnsi="Gill Sans MT"/>
        </w:rPr>
        <w:t xml:space="preserve"> </w:t>
      </w:r>
      <w:r w:rsidRPr="008B313A">
        <w:rPr>
          <w:rFonts w:ascii="Gill Sans MT" w:hAnsi="Gill Sans MT"/>
        </w:rPr>
        <w:t>Evaluators should be subject</w:t>
      </w:r>
      <w:r w:rsidR="00D04A1C" w:rsidRPr="008B313A">
        <w:rPr>
          <w:rFonts w:ascii="Gill Sans MT" w:hAnsi="Gill Sans MT"/>
        </w:rPr>
        <w:t>-</w:t>
      </w:r>
      <w:r w:rsidRPr="008B313A">
        <w:rPr>
          <w:rFonts w:ascii="Gill Sans MT" w:hAnsi="Gill Sans MT"/>
        </w:rPr>
        <w:t xml:space="preserve">matter experts and/or professionals in the field and be conversant with the national counter-terrorism arrangements. </w:t>
      </w:r>
    </w:p>
    <w:p w14:paraId="01356764" w14:textId="77777777" w:rsidR="00E921D3" w:rsidRPr="008B313A" w:rsidRDefault="00E921D3" w:rsidP="00E921D3">
      <w:pPr>
        <w:keepNext/>
        <w:spacing w:before="0" w:after="0"/>
        <w:rPr>
          <w:rFonts w:ascii="Gill Sans MT" w:hAnsi="Gill Sans MT"/>
        </w:rPr>
      </w:pPr>
    </w:p>
    <w:p w14:paraId="78CC1435" w14:textId="77777777" w:rsidR="00E921D3" w:rsidRPr="008B313A" w:rsidRDefault="00E921D3" w:rsidP="00E921D3">
      <w:pPr>
        <w:keepNext/>
        <w:spacing w:before="0" w:after="0"/>
        <w:rPr>
          <w:rFonts w:ascii="Gill Sans MT" w:hAnsi="Gill Sans MT"/>
          <w:i/>
          <w:color w:val="0070C0"/>
        </w:rPr>
      </w:pPr>
      <w:r w:rsidRPr="008B313A">
        <w:rPr>
          <w:rFonts w:ascii="Gill Sans MT" w:hAnsi="Gill Sans MT"/>
          <w:i/>
          <w:color w:val="0070C0"/>
        </w:rPr>
        <w:t xml:space="preserve">Please identify any other roles and responsibilities of your evaluators. </w:t>
      </w:r>
    </w:p>
    <w:p w14:paraId="48302DE4" w14:textId="77777777" w:rsidR="00E921D3" w:rsidRPr="008B313A" w:rsidRDefault="00E921D3" w:rsidP="00E921D3">
      <w:pPr>
        <w:keepNext/>
        <w:spacing w:before="0" w:after="0"/>
        <w:rPr>
          <w:rFonts w:ascii="Gill Sans MT" w:hAnsi="Gill Sans MT"/>
          <w:i/>
          <w:color w:val="0070C0"/>
        </w:rPr>
      </w:pPr>
    </w:p>
    <w:p w14:paraId="7B5D53C6" w14:textId="26CD6542" w:rsidR="00E921D3" w:rsidRPr="008B313A" w:rsidRDefault="00E921D3" w:rsidP="00E921D3">
      <w:pPr>
        <w:keepNext/>
        <w:spacing w:before="0" w:after="0"/>
        <w:rPr>
          <w:rFonts w:ascii="Gill Sans MT" w:hAnsi="Gill Sans MT"/>
          <w:i/>
          <w:color w:val="0070C0"/>
        </w:rPr>
      </w:pPr>
      <w:r w:rsidRPr="008B313A">
        <w:rPr>
          <w:rFonts w:ascii="Gill Sans MT" w:hAnsi="Gill Sans MT"/>
          <w:i/>
          <w:color w:val="0070C0"/>
        </w:rPr>
        <w:t>N</w:t>
      </w:r>
      <w:r w:rsidR="0065781F" w:rsidRPr="008B313A">
        <w:rPr>
          <w:rFonts w:ascii="Gill Sans MT" w:hAnsi="Gill Sans MT"/>
          <w:i/>
          <w:color w:val="0070C0"/>
        </w:rPr>
        <w:t>ote</w:t>
      </w:r>
      <w:r w:rsidRPr="008B313A">
        <w:rPr>
          <w:rFonts w:ascii="Gill Sans MT" w:hAnsi="Gill Sans MT"/>
          <w:i/>
          <w:color w:val="0070C0"/>
        </w:rPr>
        <w:t xml:space="preserve">: </w:t>
      </w:r>
      <w:r w:rsidR="00D0276A" w:rsidRPr="008B313A">
        <w:rPr>
          <w:rFonts w:ascii="Gill Sans MT" w:hAnsi="Gill Sans MT"/>
          <w:i/>
          <w:color w:val="0070C0"/>
        </w:rPr>
        <w:t>For small</w:t>
      </w:r>
      <w:r w:rsidRPr="008B313A">
        <w:rPr>
          <w:rFonts w:ascii="Gill Sans MT" w:hAnsi="Gill Sans MT"/>
          <w:i/>
          <w:color w:val="0070C0"/>
        </w:rPr>
        <w:t xml:space="preserve"> </w:t>
      </w:r>
      <w:r w:rsidR="0065781F" w:rsidRPr="008B313A">
        <w:rPr>
          <w:rFonts w:ascii="Gill Sans MT" w:hAnsi="Gill Sans MT"/>
          <w:i/>
          <w:color w:val="0070C0"/>
        </w:rPr>
        <w:t>E</w:t>
      </w:r>
      <w:r w:rsidRPr="008B313A">
        <w:rPr>
          <w:rFonts w:ascii="Gill Sans MT" w:hAnsi="Gill Sans MT"/>
          <w:i/>
          <w:color w:val="0070C0"/>
        </w:rPr>
        <w:t>xercises</w:t>
      </w:r>
      <w:r w:rsidR="0065781F" w:rsidRPr="008B313A">
        <w:rPr>
          <w:rFonts w:ascii="Gill Sans MT" w:hAnsi="Gill Sans MT"/>
          <w:i/>
          <w:color w:val="0070C0"/>
        </w:rPr>
        <w:t>,</w:t>
      </w:r>
      <w:r w:rsidRPr="008B313A">
        <w:rPr>
          <w:rFonts w:ascii="Gill Sans MT" w:hAnsi="Gill Sans MT"/>
          <w:i/>
          <w:color w:val="0070C0"/>
        </w:rPr>
        <w:t xml:space="preserve"> the abov</w:t>
      </w:r>
      <w:r w:rsidR="00E12DFA" w:rsidRPr="008B313A">
        <w:rPr>
          <w:rFonts w:ascii="Gill Sans MT" w:hAnsi="Gill Sans MT"/>
          <w:i/>
          <w:color w:val="0070C0"/>
        </w:rPr>
        <w:t>e</w:t>
      </w:r>
      <w:r w:rsidRPr="008B313A">
        <w:rPr>
          <w:rFonts w:ascii="Gill Sans MT" w:hAnsi="Gill Sans MT"/>
          <w:i/>
          <w:color w:val="0070C0"/>
        </w:rPr>
        <w:t xml:space="preserve">mentioned roles may be combined to acknowledge that </w:t>
      </w:r>
      <w:r w:rsidR="0065781F" w:rsidRPr="008B313A">
        <w:rPr>
          <w:rFonts w:ascii="Gill Sans MT" w:hAnsi="Gill Sans MT"/>
          <w:i/>
          <w:color w:val="0070C0"/>
        </w:rPr>
        <w:t xml:space="preserve">people </w:t>
      </w:r>
      <w:r w:rsidRPr="008B313A">
        <w:rPr>
          <w:rFonts w:ascii="Gill Sans MT" w:hAnsi="Gill Sans MT"/>
          <w:i/>
          <w:color w:val="0070C0"/>
        </w:rPr>
        <w:t>are undertaking multiple roles.</w:t>
      </w:r>
    </w:p>
    <w:p w14:paraId="4663CBDD" w14:textId="77777777" w:rsidR="00E921D3" w:rsidRPr="008B313A" w:rsidRDefault="00E921D3" w:rsidP="00E921D3">
      <w:pPr>
        <w:keepNext/>
        <w:spacing w:before="0" w:after="0"/>
        <w:rPr>
          <w:rFonts w:ascii="Gill Sans MT" w:hAnsi="Gill Sans MT"/>
          <w:i/>
          <w:color w:val="0000FF"/>
        </w:rPr>
      </w:pPr>
    </w:p>
    <w:p w14:paraId="7D90BDB7" w14:textId="77777777" w:rsidR="00E921D3" w:rsidRPr="008B313A" w:rsidRDefault="00E921D3" w:rsidP="00E921D3">
      <w:pPr>
        <w:pStyle w:val="Heading2"/>
        <w:keepLines w:val="0"/>
        <w:numPr>
          <w:ilvl w:val="0"/>
          <w:numId w:val="2"/>
        </w:numPr>
        <w:spacing w:before="0"/>
        <w:rPr>
          <w:rFonts w:ascii="Gill Sans MT" w:hAnsi="Gill Sans MT"/>
          <w:b w:val="0"/>
          <w:sz w:val="32"/>
          <w:szCs w:val="32"/>
        </w:rPr>
      </w:pPr>
      <w:r w:rsidRPr="008B313A">
        <w:rPr>
          <w:rFonts w:ascii="Gill Sans MT" w:hAnsi="Gill Sans MT"/>
          <w:b w:val="0"/>
          <w:sz w:val="32"/>
          <w:szCs w:val="32"/>
        </w:rPr>
        <w:t>Data Collection and Analysis Methods</w:t>
      </w:r>
    </w:p>
    <w:p w14:paraId="34CB0CEB" w14:textId="77777777" w:rsidR="00E921D3" w:rsidRPr="008B313A" w:rsidRDefault="00E921D3" w:rsidP="00E921D3">
      <w:pPr>
        <w:spacing w:before="0" w:after="0"/>
        <w:ind w:left="360"/>
        <w:rPr>
          <w:rFonts w:ascii="Gill Sans MT" w:hAnsi="Gill Sans MT"/>
        </w:rPr>
      </w:pPr>
    </w:p>
    <w:p w14:paraId="6CBB5B86" w14:textId="30B24E39" w:rsidR="00E921D3" w:rsidRPr="008B313A" w:rsidRDefault="00E921D3" w:rsidP="00E921D3">
      <w:pPr>
        <w:spacing w:before="0" w:after="0"/>
        <w:rPr>
          <w:rFonts w:ascii="Gill Sans MT" w:hAnsi="Gill Sans MT"/>
          <w:i/>
          <w:color w:val="0070C0"/>
        </w:rPr>
      </w:pPr>
      <w:r w:rsidRPr="008B313A">
        <w:rPr>
          <w:rFonts w:ascii="Gill Sans MT" w:hAnsi="Gill Sans MT"/>
          <w:i/>
          <w:color w:val="0070C0"/>
        </w:rPr>
        <w:t xml:space="preserve">Identify the methods (data collection and analysis) that will be used to answer the </w:t>
      </w:r>
      <w:r w:rsidR="001B1C7B" w:rsidRPr="008B313A">
        <w:rPr>
          <w:rFonts w:ascii="Gill Sans MT" w:hAnsi="Gill Sans MT"/>
          <w:i/>
          <w:color w:val="0070C0"/>
        </w:rPr>
        <w:t>key</w:t>
      </w:r>
      <w:r w:rsidR="0065781F" w:rsidRPr="008B313A">
        <w:rPr>
          <w:rFonts w:ascii="Gill Sans MT" w:hAnsi="Gill Sans MT"/>
          <w:i/>
          <w:color w:val="0070C0"/>
        </w:rPr>
        <w:t xml:space="preserve"> </w:t>
      </w:r>
      <w:r w:rsidRPr="008B313A">
        <w:rPr>
          <w:rFonts w:ascii="Gill Sans MT" w:hAnsi="Gill Sans MT"/>
          <w:i/>
          <w:color w:val="0070C0"/>
        </w:rPr>
        <w:t>questions.</w:t>
      </w:r>
    </w:p>
    <w:p w14:paraId="6AB320CF" w14:textId="77777777" w:rsidR="00E921D3" w:rsidRPr="008B313A" w:rsidRDefault="00E921D3" w:rsidP="00E921D3">
      <w:pPr>
        <w:spacing w:before="0" w:after="0"/>
        <w:rPr>
          <w:rFonts w:ascii="Gill Sans MT" w:hAnsi="Gill Sans MT"/>
          <w:i/>
          <w:color w:val="0070C0"/>
        </w:rPr>
      </w:pPr>
    </w:p>
    <w:p w14:paraId="74FE8C39" w14:textId="2F06ED89" w:rsidR="00E921D3" w:rsidRPr="008B313A" w:rsidRDefault="00E921D3" w:rsidP="00E921D3">
      <w:pPr>
        <w:pStyle w:val="Heading2"/>
        <w:spacing w:before="0"/>
        <w:ind w:firstLine="357"/>
        <w:rPr>
          <w:rFonts w:ascii="Gill Sans MT" w:hAnsi="Gill Sans MT"/>
          <w:b w:val="0"/>
          <w:sz w:val="22"/>
          <w:szCs w:val="22"/>
        </w:rPr>
      </w:pPr>
      <w:r w:rsidRPr="008B313A">
        <w:rPr>
          <w:rFonts w:ascii="Gill Sans MT" w:hAnsi="Gill Sans MT"/>
          <w:b w:val="0"/>
          <w:sz w:val="22"/>
          <w:szCs w:val="22"/>
        </w:rPr>
        <w:t>1</w:t>
      </w:r>
      <w:r w:rsidR="0065781F" w:rsidRPr="008B313A">
        <w:rPr>
          <w:rFonts w:ascii="Gill Sans MT" w:hAnsi="Gill Sans MT"/>
          <w:b w:val="0"/>
          <w:sz w:val="22"/>
          <w:szCs w:val="22"/>
        </w:rPr>
        <w:t>1</w:t>
      </w:r>
      <w:r w:rsidR="002D5A27" w:rsidRPr="008B313A">
        <w:rPr>
          <w:rFonts w:ascii="Gill Sans MT" w:hAnsi="Gill Sans MT"/>
          <w:b w:val="0"/>
          <w:sz w:val="22"/>
          <w:szCs w:val="22"/>
        </w:rPr>
        <w:t>.1</w:t>
      </w:r>
      <w:r w:rsidRPr="008B313A">
        <w:rPr>
          <w:rFonts w:ascii="Gill Sans MT" w:hAnsi="Gill Sans MT"/>
          <w:b w:val="0"/>
          <w:sz w:val="22"/>
          <w:szCs w:val="22"/>
        </w:rPr>
        <w:t xml:space="preserve"> Data Collection </w:t>
      </w:r>
    </w:p>
    <w:p w14:paraId="64565D8B" w14:textId="77777777" w:rsidR="00E921D3" w:rsidRPr="008B313A" w:rsidRDefault="00E921D3" w:rsidP="00E921D3">
      <w:pPr>
        <w:spacing w:before="0" w:after="0"/>
        <w:rPr>
          <w:rFonts w:ascii="Gill Sans MT" w:hAnsi="Gill Sans MT"/>
        </w:rPr>
      </w:pPr>
    </w:p>
    <w:p w14:paraId="64206A39" w14:textId="619C2777" w:rsidR="00E921D3" w:rsidRPr="008B313A" w:rsidRDefault="00E921D3" w:rsidP="00E921D3">
      <w:pPr>
        <w:spacing w:before="0" w:after="0"/>
        <w:rPr>
          <w:rFonts w:ascii="Gill Sans MT" w:hAnsi="Gill Sans MT"/>
          <w:i/>
          <w:color w:val="0070C0"/>
        </w:rPr>
      </w:pPr>
      <w:r w:rsidRPr="008B313A">
        <w:rPr>
          <w:rFonts w:ascii="Gill Sans MT" w:hAnsi="Gill Sans MT"/>
          <w:i/>
          <w:color w:val="0070C0"/>
        </w:rPr>
        <w:t xml:space="preserve">Outline the methods and arrangements for </w:t>
      </w:r>
      <w:r w:rsidRPr="008B313A">
        <w:rPr>
          <w:rFonts w:ascii="Gill Sans MT" w:hAnsi="Gill Sans MT"/>
          <w:b/>
          <w:i/>
          <w:color w:val="0070C0"/>
        </w:rPr>
        <w:t>collecting</w:t>
      </w:r>
      <w:r w:rsidRPr="008B313A">
        <w:rPr>
          <w:rFonts w:ascii="Gill Sans MT" w:hAnsi="Gill Sans MT"/>
          <w:i/>
          <w:color w:val="0070C0"/>
        </w:rPr>
        <w:t xml:space="preserve"> data. </w:t>
      </w:r>
      <w:r w:rsidR="0065781F" w:rsidRPr="008B313A">
        <w:rPr>
          <w:rFonts w:ascii="Gill Sans MT" w:hAnsi="Gill Sans MT"/>
          <w:i/>
          <w:color w:val="0070C0"/>
        </w:rPr>
        <w:t>It is o</w:t>
      </w:r>
      <w:r w:rsidRPr="008B313A">
        <w:rPr>
          <w:rFonts w:ascii="Gill Sans MT" w:hAnsi="Gill Sans MT"/>
          <w:i/>
          <w:color w:val="0070C0"/>
        </w:rPr>
        <w:t xml:space="preserve">ften useful to attach a matrix showing which methods will be applied to answer each </w:t>
      </w:r>
      <w:r w:rsidR="001B1C7B" w:rsidRPr="008B313A">
        <w:rPr>
          <w:rFonts w:ascii="Gill Sans MT" w:hAnsi="Gill Sans MT"/>
          <w:i/>
          <w:color w:val="0070C0"/>
        </w:rPr>
        <w:t>key</w:t>
      </w:r>
      <w:r w:rsidR="0065781F" w:rsidRPr="008B313A">
        <w:rPr>
          <w:rFonts w:ascii="Gill Sans MT" w:hAnsi="Gill Sans MT"/>
          <w:i/>
          <w:color w:val="0070C0"/>
        </w:rPr>
        <w:t xml:space="preserve"> </w:t>
      </w:r>
      <w:r w:rsidRPr="008B313A">
        <w:rPr>
          <w:rFonts w:ascii="Gill Sans MT" w:hAnsi="Gill Sans MT"/>
          <w:i/>
          <w:color w:val="0070C0"/>
        </w:rPr>
        <w:t>question.</w:t>
      </w:r>
    </w:p>
    <w:p w14:paraId="4A97F096" w14:textId="77777777" w:rsidR="00E921D3" w:rsidRPr="008B313A" w:rsidRDefault="00E921D3" w:rsidP="00E921D3">
      <w:pPr>
        <w:spacing w:before="0" w:after="0"/>
        <w:rPr>
          <w:rFonts w:ascii="Gill Sans MT" w:hAnsi="Gill Sans MT"/>
          <w:i/>
          <w:color w:val="0070C0"/>
        </w:rPr>
      </w:pPr>
    </w:p>
    <w:p w14:paraId="41F58934" w14:textId="73979B5B" w:rsidR="00E921D3" w:rsidRPr="008B313A" w:rsidRDefault="00E921D3" w:rsidP="00E921D3">
      <w:pPr>
        <w:spacing w:before="0" w:after="0"/>
        <w:rPr>
          <w:rFonts w:ascii="Gill Sans MT" w:hAnsi="Gill Sans MT"/>
          <w:i/>
          <w:color w:val="0070C0"/>
        </w:rPr>
      </w:pPr>
      <w:r w:rsidRPr="008B313A">
        <w:rPr>
          <w:rFonts w:ascii="Gill Sans MT" w:hAnsi="Gill Sans MT"/>
          <w:i/>
          <w:color w:val="0070C0"/>
        </w:rPr>
        <w:t xml:space="preserve">Where necessary, include arrangements and </w:t>
      </w:r>
      <w:r w:rsidR="00D04A1C" w:rsidRPr="008B313A">
        <w:rPr>
          <w:rFonts w:ascii="Gill Sans MT" w:hAnsi="Gill Sans MT"/>
          <w:i/>
          <w:color w:val="0070C0"/>
        </w:rPr>
        <w:t xml:space="preserve">a </w:t>
      </w:r>
      <w:r w:rsidRPr="008B313A">
        <w:rPr>
          <w:rFonts w:ascii="Gill Sans MT" w:hAnsi="Gill Sans MT"/>
          <w:i/>
          <w:color w:val="0070C0"/>
        </w:rPr>
        <w:t>timetable for the following:</w:t>
      </w:r>
    </w:p>
    <w:p w14:paraId="039D5A26" w14:textId="77777777" w:rsidR="00E921D3" w:rsidRPr="008B313A" w:rsidRDefault="00E921D3" w:rsidP="00E921D3">
      <w:pPr>
        <w:spacing w:before="0" w:after="0"/>
        <w:rPr>
          <w:rFonts w:ascii="Gill Sans MT" w:hAnsi="Gill Sans MT"/>
          <w:i/>
          <w:color w:val="0070C0"/>
        </w:rPr>
      </w:pPr>
    </w:p>
    <w:p w14:paraId="46981781" w14:textId="27655D8C" w:rsidR="00E921D3" w:rsidRPr="008B313A" w:rsidRDefault="00E921D3" w:rsidP="00E921D3">
      <w:pPr>
        <w:numPr>
          <w:ilvl w:val="0"/>
          <w:numId w:val="1"/>
        </w:numPr>
        <w:tabs>
          <w:tab w:val="clear" w:pos="720"/>
        </w:tabs>
        <w:spacing w:before="0" w:after="0"/>
        <w:ind w:left="357" w:hanging="357"/>
        <w:rPr>
          <w:rFonts w:ascii="Gill Sans MT" w:hAnsi="Gill Sans MT"/>
          <w:i/>
          <w:color w:val="0070C0"/>
        </w:rPr>
      </w:pPr>
      <w:r w:rsidRPr="008B313A">
        <w:rPr>
          <w:rFonts w:ascii="Gill Sans MT" w:hAnsi="Gill Sans MT"/>
          <w:i/>
          <w:color w:val="0070C0"/>
        </w:rPr>
        <w:t>develop</w:t>
      </w:r>
      <w:r w:rsidR="002D5A27" w:rsidRPr="008B313A">
        <w:rPr>
          <w:rFonts w:ascii="Gill Sans MT" w:hAnsi="Gill Sans MT"/>
          <w:i/>
          <w:color w:val="0070C0"/>
        </w:rPr>
        <w:t>ment of</w:t>
      </w:r>
      <w:r w:rsidRPr="008B313A">
        <w:rPr>
          <w:rFonts w:ascii="Gill Sans MT" w:hAnsi="Gill Sans MT"/>
          <w:i/>
          <w:color w:val="0070C0"/>
        </w:rPr>
        <w:t xml:space="preserve"> </w:t>
      </w:r>
      <w:r w:rsidR="0065781F" w:rsidRPr="008B313A">
        <w:rPr>
          <w:rFonts w:ascii="Gill Sans MT" w:hAnsi="Gill Sans MT"/>
          <w:i/>
          <w:color w:val="0070C0"/>
        </w:rPr>
        <w:t>d</w:t>
      </w:r>
      <w:r w:rsidRPr="008B313A">
        <w:rPr>
          <w:rFonts w:ascii="Gill Sans MT" w:hAnsi="Gill Sans MT"/>
          <w:i/>
          <w:color w:val="0070C0"/>
        </w:rPr>
        <w:t xml:space="preserve">ata </w:t>
      </w:r>
      <w:r w:rsidR="0065781F" w:rsidRPr="008B313A">
        <w:rPr>
          <w:rFonts w:ascii="Gill Sans MT" w:hAnsi="Gill Sans MT"/>
          <w:i/>
          <w:color w:val="0070C0"/>
        </w:rPr>
        <w:t>c</w:t>
      </w:r>
      <w:r w:rsidRPr="008B313A">
        <w:rPr>
          <w:rFonts w:ascii="Gill Sans MT" w:hAnsi="Gill Sans MT"/>
          <w:i/>
          <w:color w:val="0070C0"/>
        </w:rPr>
        <w:t xml:space="preserve">ollection </w:t>
      </w:r>
      <w:r w:rsidR="0065781F" w:rsidRPr="008B313A">
        <w:rPr>
          <w:rFonts w:ascii="Gill Sans MT" w:hAnsi="Gill Sans MT"/>
          <w:i/>
          <w:color w:val="0070C0"/>
        </w:rPr>
        <w:t>i</w:t>
      </w:r>
      <w:r w:rsidRPr="008B313A">
        <w:rPr>
          <w:rFonts w:ascii="Gill Sans MT" w:hAnsi="Gill Sans MT"/>
          <w:i/>
          <w:color w:val="0070C0"/>
        </w:rPr>
        <w:t xml:space="preserve">nstruments </w:t>
      </w:r>
    </w:p>
    <w:p w14:paraId="53CA9670" w14:textId="0940BFD7" w:rsidR="00E921D3" w:rsidRPr="008B313A" w:rsidRDefault="00E921D3" w:rsidP="00E921D3">
      <w:pPr>
        <w:numPr>
          <w:ilvl w:val="0"/>
          <w:numId w:val="1"/>
        </w:numPr>
        <w:tabs>
          <w:tab w:val="clear" w:pos="720"/>
        </w:tabs>
        <w:spacing w:before="0" w:after="0"/>
        <w:ind w:left="357" w:hanging="357"/>
        <w:rPr>
          <w:rFonts w:ascii="Gill Sans MT" w:hAnsi="Gill Sans MT"/>
          <w:i/>
          <w:color w:val="0070C0"/>
        </w:rPr>
      </w:pPr>
      <w:r w:rsidRPr="008B313A">
        <w:rPr>
          <w:rFonts w:ascii="Gill Sans MT" w:hAnsi="Gill Sans MT"/>
          <w:i/>
          <w:color w:val="0070C0"/>
        </w:rPr>
        <w:t>collection methods</w:t>
      </w:r>
      <w:r w:rsidR="00D04A1C" w:rsidRPr="008B313A">
        <w:rPr>
          <w:rFonts w:ascii="Gill Sans MT" w:hAnsi="Gill Sans MT"/>
          <w:i/>
          <w:color w:val="0070C0"/>
        </w:rPr>
        <w:t xml:space="preserve"> for pilot and test data</w:t>
      </w:r>
    </w:p>
    <w:p w14:paraId="1DFA3A14" w14:textId="140C5FD1" w:rsidR="00E921D3" w:rsidRPr="008B313A" w:rsidRDefault="00E921D3" w:rsidP="00E921D3">
      <w:pPr>
        <w:numPr>
          <w:ilvl w:val="0"/>
          <w:numId w:val="1"/>
        </w:numPr>
        <w:tabs>
          <w:tab w:val="clear" w:pos="720"/>
        </w:tabs>
        <w:spacing w:before="0" w:after="0"/>
        <w:ind w:left="357" w:hanging="357"/>
        <w:rPr>
          <w:rFonts w:ascii="Gill Sans MT" w:hAnsi="Gill Sans MT"/>
          <w:i/>
          <w:color w:val="0070C0"/>
        </w:rPr>
      </w:pPr>
      <w:r w:rsidRPr="008B313A">
        <w:rPr>
          <w:rFonts w:ascii="Gill Sans MT" w:hAnsi="Gill Sans MT"/>
          <w:i/>
          <w:color w:val="0070C0"/>
        </w:rPr>
        <w:t>distribution of material (questionnaires, data collection templates, etc.)</w:t>
      </w:r>
    </w:p>
    <w:p w14:paraId="2392E09E" w14:textId="7B9FE835" w:rsidR="00E921D3" w:rsidRPr="008B313A" w:rsidRDefault="00E921D3" w:rsidP="00E921D3">
      <w:pPr>
        <w:numPr>
          <w:ilvl w:val="0"/>
          <w:numId w:val="1"/>
        </w:numPr>
        <w:tabs>
          <w:tab w:val="clear" w:pos="720"/>
        </w:tabs>
        <w:spacing w:before="0" w:after="0"/>
        <w:ind w:left="357" w:hanging="357"/>
        <w:rPr>
          <w:rFonts w:ascii="Gill Sans MT" w:hAnsi="Gill Sans MT"/>
          <w:i/>
          <w:color w:val="0070C0"/>
        </w:rPr>
      </w:pPr>
      <w:r w:rsidRPr="008B313A">
        <w:rPr>
          <w:rFonts w:ascii="Gill Sans MT" w:hAnsi="Gill Sans MT"/>
          <w:i/>
          <w:color w:val="0070C0"/>
        </w:rPr>
        <w:t>appointments for interview/focus groups</w:t>
      </w:r>
    </w:p>
    <w:p w14:paraId="54BFCE96" w14:textId="409C3D6D" w:rsidR="00E921D3" w:rsidRPr="008B313A" w:rsidRDefault="00E921D3" w:rsidP="00E921D3">
      <w:pPr>
        <w:numPr>
          <w:ilvl w:val="0"/>
          <w:numId w:val="1"/>
        </w:numPr>
        <w:tabs>
          <w:tab w:val="clear" w:pos="720"/>
        </w:tabs>
        <w:spacing w:before="0" w:after="0"/>
        <w:ind w:left="357" w:hanging="357"/>
        <w:rPr>
          <w:rFonts w:ascii="Gill Sans MT" w:hAnsi="Gill Sans MT"/>
          <w:i/>
          <w:color w:val="0070C0"/>
        </w:rPr>
      </w:pPr>
      <w:r w:rsidRPr="008B313A">
        <w:rPr>
          <w:rFonts w:ascii="Gill Sans MT" w:hAnsi="Gill Sans MT"/>
          <w:i/>
          <w:color w:val="0070C0"/>
        </w:rPr>
        <w:t>equipment requirements</w:t>
      </w:r>
    </w:p>
    <w:p w14:paraId="5D652B61" w14:textId="77777777" w:rsidR="00E921D3" w:rsidRPr="008B313A" w:rsidRDefault="00E921D3" w:rsidP="00E921D3">
      <w:pPr>
        <w:numPr>
          <w:ilvl w:val="0"/>
          <w:numId w:val="1"/>
        </w:numPr>
        <w:tabs>
          <w:tab w:val="clear" w:pos="720"/>
        </w:tabs>
        <w:spacing w:before="0" w:after="0"/>
        <w:ind w:left="357" w:hanging="357"/>
        <w:rPr>
          <w:rFonts w:ascii="Gill Sans MT" w:hAnsi="Gill Sans MT"/>
          <w:i/>
          <w:color w:val="0070C0"/>
        </w:rPr>
      </w:pPr>
      <w:r w:rsidRPr="008B313A">
        <w:rPr>
          <w:rFonts w:ascii="Gill Sans MT" w:hAnsi="Gill Sans MT"/>
          <w:i/>
          <w:color w:val="0070C0"/>
        </w:rPr>
        <w:t>data cleaning and validation processes.</w:t>
      </w:r>
    </w:p>
    <w:p w14:paraId="0D3E0EBE" w14:textId="77777777" w:rsidR="00E921D3" w:rsidRPr="008B313A" w:rsidRDefault="00E921D3" w:rsidP="00E921D3">
      <w:pPr>
        <w:spacing w:before="0" w:after="0"/>
        <w:ind w:left="357"/>
        <w:rPr>
          <w:rFonts w:ascii="Gill Sans MT" w:hAnsi="Gill Sans MT"/>
          <w:i/>
          <w:color w:val="0070C0"/>
        </w:rPr>
      </w:pPr>
    </w:p>
    <w:p w14:paraId="20C85515" w14:textId="62C7F6F1" w:rsidR="00E921D3" w:rsidRPr="008B313A" w:rsidRDefault="00E921D3" w:rsidP="00E921D3">
      <w:pPr>
        <w:pStyle w:val="Heading2"/>
        <w:spacing w:before="0"/>
        <w:ind w:firstLine="357"/>
        <w:rPr>
          <w:rFonts w:ascii="Gill Sans MT" w:hAnsi="Gill Sans MT"/>
          <w:b w:val="0"/>
          <w:sz w:val="22"/>
          <w:szCs w:val="22"/>
        </w:rPr>
      </w:pPr>
      <w:r w:rsidRPr="008B313A">
        <w:rPr>
          <w:rFonts w:ascii="Gill Sans MT" w:hAnsi="Gill Sans MT"/>
          <w:b w:val="0"/>
          <w:sz w:val="22"/>
          <w:szCs w:val="22"/>
        </w:rPr>
        <w:t>1</w:t>
      </w:r>
      <w:r w:rsidR="0065781F" w:rsidRPr="008B313A">
        <w:rPr>
          <w:rFonts w:ascii="Gill Sans MT" w:hAnsi="Gill Sans MT"/>
          <w:b w:val="0"/>
          <w:sz w:val="22"/>
          <w:szCs w:val="22"/>
        </w:rPr>
        <w:t>1.</w:t>
      </w:r>
      <w:r w:rsidR="002D5A27" w:rsidRPr="008B313A">
        <w:rPr>
          <w:rFonts w:ascii="Gill Sans MT" w:hAnsi="Gill Sans MT"/>
          <w:b w:val="0"/>
          <w:sz w:val="22"/>
          <w:szCs w:val="22"/>
        </w:rPr>
        <w:t>2</w:t>
      </w:r>
      <w:r w:rsidRPr="008B313A">
        <w:rPr>
          <w:rFonts w:ascii="Gill Sans MT" w:hAnsi="Gill Sans MT"/>
          <w:b w:val="0"/>
          <w:sz w:val="22"/>
          <w:szCs w:val="22"/>
        </w:rPr>
        <w:t xml:space="preserve"> Analysis</w:t>
      </w:r>
    </w:p>
    <w:p w14:paraId="4074DA19" w14:textId="77777777" w:rsidR="00E921D3" w:rsidRPr="008B313A" w:rsidRDefault="00E921D3" w:rsidP="00E921D3">
      <w:pPr>
        <w:spacing w:before="0" w:after="0"/>
        <w:rPr>
          <w:rFonts w:ascii="Gill Sans MT" w:hAnsi="Gill Sans MT"/>
        </w:rPr>
      </w:pPr>
    </w:p>
    <w:p w14:paraId="5DDFD842" w14:textId="2C595DA2" w:rsidR="00E921D3" w:rsidRPr="008B313A" w:rsidRDefault="00E921D3" w:rsidP="00E921D3">
      <w:pPr>
        <w:keepNext/>
        <w:spacing w:before="0" w:after="0"/>
        <w:rPr>
          <w:rFonts w:ascii="Gill Sans MT" w:hAnsi="Gill Sans MT"/>
          <w:i/>
          <w:color w:val="0070C0"/>
        </w:rPr>
      </w:pPr>
      <w:r w:rsidRPr="008B313A">
        <w:rPr>
          <w:rFonts w:ascii="Gill Sans MT" w:hAnsi="Gill Sans MT"/>
          <w:i/>
          <w:color w:val="0070C0"/>
        </w:rPr>
        <w:t xml:space="preserve">Outline the methods and arrangements for </w:t>
      </w:r>
      <w:r w:rsidRPr="008B313A">
        <w:rPr>
          <w:rFonts w:ascii="Gill Sans MT" w:hAnsi="Gill Sans MT"/>
          <w:b/>
          <w:i/>
          <w:color w:val="0070C0"/>
        </w:rPr>
        <w:t>analysing</w:t>
      </w:r>
      <w:r w:rsidRPr="008B313A">
        <w:rPr>
          <w:rFonts w:ascii="Gill Sans MT" w:hAnsi="Gill Sans MT"/>
          <w:i/>
          <w:color w:val="0070C0"/>
        </w:rPr>
        <w:t xml:space="preserve"> the data. Where necessary, include the following: </w:t>
      </w:r>
    </w:p>
    <w:p w14:paraId="6F783A62" w14:textId="77777777" w:rsidR="00E921D3" w:rsidRPr="008B313A" w:rsidRDefault="00E921D3" w:rsidP="00E921D3">
      <w:pPr>
        <w:keepNext/>
        <w:spacing w:before="0" w:after="0"/>
        <w:rPr>
          <w:rFonts w:ascii="Gill Sans MT" w:hAnsi="Gill Sans MT"/>
          <w:i/>
          <w:color w:val="0070C0"/>
        </w:rPr>
      </w:pPr>
    </w:p>
    <w:p w14:paraId="7264BCB5" w14:textId="7B69E0C5" w:rsidR="00E921D3" w:rsidRPr="008B313A" w:rsidRDefault="00E921D3" w:rsidP="00E921D3">
      <w:pPr>
        <w:numPr>
          <w:ilvl w:val="0"/>
          <w:numId w:val="4"/>
        </w:numPr>
        <w:spacing w:before="0" w:after="0"/>
        <w:ind w:left="357" w:hanging="357"/>
        <w:rPr>
          <w:rFonts w:ascii="Gill Sans MT" w:hAnsi="Gill Sans MT"/>
          <w:i/>
          <w:color w:val="0070C0"/>
        </w:rPr>
      </w:pPr>
      <w:r w:rsidRPr="008B313A">
        <w:rPr>
          <w:rFonts w:ascii="Gill Sans MT" w:hAnsi="Gill Sans MT"/>
          <w:i/>
          <w:color w:val="0070C0"/>
        </w:rPr>
        <w:t>who will conduct the analysis (</w:t>
      </w:r>
      <w:proofErr w:type="spellStart"/>
      <w:r w:rsidRPr="008B313A">
        <w:rPr>
          <w:rFonts w:ascii="Gill Sans MT" w:hAnsi="Gill Sans MT"/>
          <w:i/>
          <w:color w:val="0070C0"/>
        </w:rPr>
        <w:t>inc.</w:t>
      </w:r>
      <w:proofErr w:type="spellEnd"/>
      <w:r w:rsidRPr="008B313A">
        <w:rPr>
          <w:rFonts w:ascii="Gill Sans MT" w:hAnsi="Gill Sans MT"/>
          <w:i/>
          <w:color w:val="0070C0"/>
        </w:rPr>
        <w:t xml:space="preserve"> discussion of engagement of external report writer/analyst if applicable)</w:t>
      </w:r>
    </w:p>
    <w:p w14:paraId="1DA85661" w14:textId="27E0EC5D" w:rsidR="00E921D3" w:rsidRPr="008B313A" w:rsidRDefault="00E921D3" w:rsidP="00E921D3">
      <w:pPr>
        <w:numPr>
          <w:ilvl w:val="0"/>
          <w:numId w:val="4"/>
        </w:numPr>
        <w:spacing w:before="0" w:after="0"/>
        <w:ind w:left="357" w:hanging="357"/>
        <w:rPr>
          <w:rFonts w:ascii="Gill Sans MT" w:hAnsi="Gill Sans MT"/>
          <w:i/>
          <w:color w:val="0070C0"/>
        </w:rPr>
      </w:pPr>
      <w:r w:rsidRPr="008B313A">
        <w:rPr>
          <w:rFonts w:ascii="Gill Sans MT" w:hAnsi="Gill Sans MT"/>
          <w:i/>
          <w:color w:val="0070C0"/>
        </w:rPr>
        <w:t>how the analysis will be conducted (e.g. collating and reviewing evaluator reports to identify capability gaps)</w:t>
      </w:r>
    </w:p>
    <w:p w14:paraId="5E068CFF" w14:textId="77777777" w:rsidR="00E921D3" w:rsidRPr="008B313A" w:rsidRDefault="00E921D3" w:rsidP="00E921D3">
      <w:pPr>
        <w:numPr>
          <w:ilvl w:val="0"/>
          <w:numId w:val="4"/>
        </w:numPr>
        <w:spacing w:before="0" w:after="0"/>
        <w:ind w:left="357" w:hanging="357"/>
        <w:rPr>
          <w:rFonts w:ascii="Gill Sans MT" w:hAnsi="Gill Sans MT"/>
          <w:i/>
          <w:color w:val="0070C0"/>
        </w:rPr>
      </w:pPr>
      <w:r w:rsidRPr="008B313A">
        <w:rPr>
          <w:rFonts w:ascii="Gill Sans MT" w:hAnsi="Gill Sans MT"/>
          <w:i/>
          <w:color w:val="0070C0"/>
        </w:rPr>
        <w:t>resource requirements (</w:t>
      </w:r>
      <w:proofErr w:type="spellStart"/>
      <w:r w:rsidRPr="008B313A">
        <w:rPr>
          <w:rFonts w:ascii="Gill Sans MT" w:hAnsi="Gill Sans MT"/>
          <w:i/>
          <w:color w:val="0070C0"/>
        </w:rPr>
        <w:t>inc.</w:t>
      </w:r>
      <w:proofErr w:type="spellEnd"/>
      <w:r w:rsidRPr="008B313A">
        <w:rPr>
          <w:rFonts w:ascii="Gill Sans MT" w:hAnsi="Gill Sans MT"/>
          <w:i/>
          <w:color w:val="0070C0"/>
        </w:rPr>
        <w:t xml:space="preserve"> additional equipment and software requirements).</w:t>
      </w:r>
    </w:p>
    <w:p w14:paraId="3C5BF099" w14:textId="77777777" w:rsidR="00E921D3" w:rsidRPr="008B313A" w:rsidRDefault="00E921D3" w:rsidP="00E921D3">
      <w:pPr>
        <w:spacing w:before="0" w:after="0"/>
        <w:ind w:left="357"/>
        <w:rPr>
          <w:rFonts w:ascii="Gill Sans MT" w:hAnsi="Gill Sans MT"/>
          <w:i/>
          <w:color w:val="0070C0"/>
        </w:rPr>
      </w:pPr>
    </w:p>
    <w:p w14:paraId="2E29EEE1" w14:textId="77777777" w:rsidR="00E921D3" w:rsidRPr="008B313A" w:rsidRDefault="00E921D3" w:rsidP="00E921D3">
      <w:pPr>
        <w:pStyle w:val="Heading2"/>
        <w:keepLines w:val="0"/>
        <w:numPr>
          <w:ilvl w:val="0"/>
          <w:numId w:val="2"/>
        </w:numPr>
        <w:spacing w:before="0"/>
        <w:rPr>
          <w:rFonts w:ascii="Gill Sans MT" w:hAnsi="Gill Sans MT"/>
          <w:b w:val="0"/>
          <w:sz w:val="32"/>
          <w:szCs w:val="32"/>
        </w:rPr>
      </w:pPr>
      <w:r w:rsidRPr="008B313A">
        <w:rPr>
          <w:rFonts w:ascii="Gill Sans MT" w:hAnsi="Gill Sans MT"/>
          <w:b w:val="0"/>
          <w:sz w:val="32"/>
          <w:szCs w:val="32"/>
        </w:rPr>
        <w:lastRenderedPageBreak/>
        <w:t>Communication Strategy</w:t>
      </w:r>
    </w:p>
    <w:p w14:paraId="19BE0AA7" w14:textId="77777777" w:rsidR="00E921D3" w:rsidRPr="008B313A" w:rsidRDefault="00E921D3" w:rsidP="00E921D3">
      <w:pPr>
        <w:spacing w:before="0" w:after="0"/>
        <w:ind w:left="360"/>
        <w:rPr>
          <w:rFonts w:ascii="Gill Sans MT" w:hAnsi="Gill Sans MT"/>
        </w:rPr>
      </w:pPr>
    </w:p>
    <w:p w14:paraId="2AAB6523" w14:textId="7AD87CEE" w:rsidR="00E921D3" w:rsidRPr="008B313A" w:rsidRDefault="00E921D3" w:rsidP="00E921D3">
      <w:pPr>
        <w:spacing w:before="0" w:after="0"/>
        <w:rPr>
          <w:rFonts w:ascii="Gill Sans MT" w:hAnsi="Gill Sans MT"/>
          <w:i/>
          <w:color w:val="0070C0"/>
        </w:rPr>
      </w:pPr>
      <w:r w:rsidRPr="008B313A">
        <w:rPr>
          <w:rFonts w:ascii="Gill Sans MT" w:hAnsi="Gill Sans MT"/>
          <w:i/>
          <w:color w:val="0070C0"/>
        </w:rPr>
        <w:t xml:space="preserve">Outline a communication strategy for the evaluation. Include details of any briefings or workshops to develop recommendations.  </w:t>
      </w:r>
    </w:p>
    <w:p w14:paraId="0C53B999" w14:textId="77777777" w:rsidR="00E921D3" w:rsidRPr="008B313A" w:rsidRDefault="00E921D3" w:rsidP="00E921D3">
      <w:pPr>
        <w:spacing w:before="0" w:after="0"/>
        <w:rPr>
          <w:rFonts w:ascii="Gill Sans MT" w:hAnsi="Gill Sans MT"/>
          <w:i/>
          <w:color w:val="0070C0"/>
        </w:rPr>
      </w:pPr>
    </w:p>
    <w:p w14:paraId="0303D9CF" w14:textId="77777777" w:rsidR="00E921D3" w:rsidRPr="008B313A" w:rsidRDefault="00E921D3" w:rsidP="00E921D3">
      <w:pPr>
        <w:pStyle w:val="Heading2"/>
        <w:keepLines w:val="0"/>
        <w:numPr>
          <w:ilvl w:val="0"/>
          <w:numId w:val="2"/>
        </w:numPr>
        <w:spacing w:before="0"/>
        <w:rPr>
          <w:rFonts w:ascii="Gill Sans MT" w:hAnsi="Gill Sans MT"/>
          <w:b w:val="0"/>
          <w:sz w:val="32"/>
          <w:szCs w:val="32"/>
        </w:rPr>
      </w:pPr>
      <w:r w:rsidRPr="008B313A">
        <w:rPr>
          <w:rFonts w:ascii="Gill Sans MT" w:hAnsi="Gill Sans MT"/>
          <w:b w:val="0"/>
          <w:sz w:val="32"/>
          <w:szCs w:val="32"/>
        </w:rPr>
        <w:t>Report</w:t>
      </w:r>
    </w:p>
    <w:p w14:paraId="45C788A8" w14:textId="77777777" w:rsidR="00E921D3" w:rsidRPr="008B313A" w:rsidRDefault="00E921D3" w:rsidP="00E921D3">
      <w:pPr>
        <w:spacing w:before="0" w:after="0"/>
        <w:ind w:left="360"/>
        <w:rPr>
          <w:rFonts w:ascii="Gill Sans MT" w:hAnsi="Gill Sans MT"/>
        </w:rPr>
      </w:pPr>
    </w:p>
    <w:p w14:paraId="12D26031" w14:textId="22A57773" w:rsidR="00E921D3" w:rsidRPr="008B313A" w:rsidRDefault="00E921D3" w:rsidP="00E921D3">
      <w:pPr>
        <w:spacing w:before="0" w:after="0"/>
        <w:rPr>
          <w:rFonts w:ascii="Gill Sans MT" w:hAnsi="Gill Sans MT"/>
          <w:i/>
          <w:color w:val="0070C0"/>
        </w:rPr>
      </w:pPr>
      <w:r w:rsidRPr="008B313A">
        <w:rPr>
          <w:rFonts w:ascii="Gill Sans MT" w:hAnsi="Gill Sans MT"/>
          <w:i/>
          <w:color w:val="0070C0"/>
        </w:rPr>
        <w:t xml:space="preserve">Identify a distribution list for both the draft and the final </w:t>
      </w:r>
      <w:r w:rsidR="00DB6095" w:rsidRPr="008B313A">
        <w:rPr>
          <w:rFonts w:ascii="Gill Sans MT" w:hAnsi="Gill Sans MT"/>
          <w:i/>
          <w:color w:val="0070C0"/>
        </w:rPr>
        <w:t xml:space="preserve">Exercise </w:t>
      </w:r>
      <w:r w:rsidRPr="008B313A">
        <w:rPr>
          <w:rFonts w:ascii="Gill Sans MT" w:hAnsi="Gill Sans MT"/>
          <w:i/>
          <w:color w:val="0070C0"/>
        </w:rPr>
        <w:t xml:space="preserve">Evaluation Report. </w:t>
      </w:r>
    </w:p>
    <w:p w14:paraId="2BC0E309" w14:textId="77777777" w:rsidR="00E921D3" w:rsidRPr="008B313A" w:rsidRDefault="00E921D3" w:rsidP="00E921D3">
      <w:pPr>
        <w:spacing w:before="0" w:after="0"/>
        <w:rPr>
          <w:rFonts w:ascii="Gill Sans MT" w:hAnsi="Gill Sans MT"/>
          <w:i/>
          <w:color w:val="0070C0"/>
        </w:rPr>
      </w:pPr>
    </w:p>
    <w:p w14:paraId="21D2A2B1" w14:textId="5E3DABCC" w:rsidR="00E921D3" w:rsidRPr="008B313A" w:rsidRDefault="00E921D3" w:rsidP="00E921D3">
      <w:pPr>
        <w:pStyle w:val="Heading2"/>
        <w:keepLines w:val="0"/>
        <w:numPr>
          <w:ilvl w:val="0"/>
          <w:numId w:val="2"/>
        </w:numPr>
        <w:spacing w:before="0"/>
        <w:rPr>
          <w:rFonts w:ascii="Gill Sans MT" w:hAnsi="Gill Sans MT"/>
          <w:b w:val="0"/>
          <w:sz w:val="32"/>
          <w:szCs w:val="32"/>
        </w:rPr>
      </w:pPr>
      <w:r w:rsidRPr="008B313A">
        <w:rPr>
          <w:rFonts w:ascii="Gill Sans MT" w:hAnsi="Gill Sans MT"/>
          <w:b w:val="0"/>
          <w:sz w:val="32"/>
          <w:szCs w:val="32"/>
        </w:rPr>
        <w:t>Validation</w:t>
      </w:r>
      <w:r w:rsidR="00655FBB" w:rsidRPr="008B313A">
        <w:rPr>
          <w:rFonts w:ascii="Gill Sans MT" w:hAnsi="Gill Sans MT"/>
          <w:b w:val="0"/>
          <w:sz w:val="32"/>
          <w:szCs w:val="32"/>
        </w:rPr>
        <w:t xml:space="preserve"> </w:t>
      </w:r>
      <w:r w:rsidRPr="008B313A">
        <w:rPr>
          <w:rFonts w:ascii="Gill Sans MT" w:hAnsi="Gill Sans MT"/>
          <w:b w:val="0"/>
          <w:sz w:val="32"/>
          <w:szCs w:val="32"/>
        </w:rPr>
        <w:t>/</w:t>
      </w:r>
      <w:r w:rsidR="00655FBB" w:rsidRPr="008B313A">
        <w:rPr>
          <w:rFonts w:ascii="Gill Sans MT" w:hAnsi="Gill Sans MT"/>
          <w:b w:val="0"/>
          <w:sz w:val="32"/>
          <w:szCs w:val="32"/>
        </w:rPr>
        <w:t xml:space="preserve"> </w:t>
      </w:r>
      <w:r w:rsidRPr="008B313A">
        <w:rPr>
          <w:rFonts w:ascii="Gill Sans MT" w:hAnsi="Gill Sans MT"/>
          <w:b w:val="0"/>
          <w:sz w:val="32"/>
          <w:szCs w:val="32"/>
        </w:rPr>
        <w:t>Resolution of Evaluation Findings</w:t>
      </w:r>
    </w:p>
    <w:p w14:paraId="28B832A6" w14:textId="77777777" w:rsidR="00E921D3" w:rsidRPr="008B313A" w:rsidRDefault="00E921D3" w:rsidP="00E921D3">
      <w:pPr>
        <w:spacing w:before="0" w:after="0"/>
        <w:ind w:left="360"/>
        <w:rPr>
          <w:rFonts w:ascii="Gill Sans MT" w:hAnsi="Gill Sans MT"/>
        </w:rPr>
      </w:pPr>
    </w:p>
    <w:p w14:paraId="3D7BD5AF" w14:textId="77777777" w:rsidR="00E921D3" w:rsidRPr="008B313A" w:rsidRDefault="00E921D3" w:rsidP="00E921D3">
      <w:pPr>
        <w:spacing w:before="0" w:after="0"/>
        <w:rPr>
          <w:rFonts w:ascii="Gill Sans MT" w:hAnsi="Gill Sans MT"/>
        </w:rPr>
      </w:pPr>
      <w:r w:rsidRPr="008B313A">
        <w:rPr>
          <w:rFonts w:ascii="Gill Sans MT" w:hAnsi="Gill Sans MT"/>
        </w:rPr>
        <w:t xml:space="preserve">A key feature of evaluation under the </w:t>
      </w:r>
      <w:r w:rsidR="00D0276A" w:rsidRPr="008B313A">
        <w:rPr>
          <w:rFonts w:ascii="Gill Sans MT" w:hAnsi="Gill Sans MT"/>
        </w:rPr>
        <w:t>Tasmanian Exercise Framework</w:t>
      </w:r>
      <w:r w:rsidRPr="008B313A">
        <w:rPr>
          <w:rFonts w:ascii="Gill Sans MT" w:hAnsi="Gill Sans MT"/>
        </w:rPr>
        <w:t xml:space="preserve"> is its focus on improving the consistency and quality of evaluation findings to facilitate their resolution. </w:t>
      </w:r>
      <w:r w:rsidR="00D0276A" w:rsidRPr="008B313A">
        <w:rPr>
          <w:rFonts w:ascii="Gill Sans MT" w:hAnsi="Gill Sans MT"/>
        </w:rPr>
        <w:t xml:space="preserve">Exercise </w:t>
      </w:r>
      <w:r w:rsidRPr="008B313A">
        <w:rPr>
          <w:rFonts w:ascii="Gill Sans MT" w:hAnsi="Gill Sans MT"/>
        </w:rPr>
        <w:t xml:space="preserve">activities </w:t>
      </w:r>
      <w:r w:rsidR="00D0276A" w:rsidRPr="008B313A">
        <w:rPr>
          <w:rFonts w:ascii="Gill Sans MT" w:hAnsi="Gill Sans MT"/>
        </w:rPr>
        <w:t xml:space="preserve">will </w:t>
      </w:r>
      <w:r w:rsidRPr="008B313A">
        <w:rPr>
          <w:rFonts w:ascii="Gill Sans MT" w:hAnsi="Gill Sans MT"/>
        </w:rPr>
        <w:t xml:space="preserve">produce actionable evaluation outcomes or findings. </w:t>
      </w:r>
      <w:r w:rsidR="00D0276A" w:rsidRPr="008B313A">
        <w:rPr>
          <w:rFonts w:ascii="Gill Sans MT" w:hAnsi="Gill Sans MT"/>
        </w:rPr>
        <w:t>Tasmanian Exercise Framework</w:t>
      </w:r>
      <w:r w:rsidRPr="008B313A">
        <w:rPr>
          <w:rFonts w:ascii="Gill Sans MT" w:hAnsi="Gill Sans MT"/>
        </w:rPr>
        <w:t xml:space="preserve"> evaluation policy includes a mandated process for the treatment of all evaluation outcomes generated by an activity. </w:t>
      </w:r>
    </w:p>
    <w:p w14:paraId="52C16A13" w14:textId="77777777" w:rsidR="00E921D3" w:rsidRPr="008B313A" w:rsidRDefault="00E921D3" w:rsidP="00E921D3">
      <w:pPr>
        <w:spacing w:before="0" w:after="0"/>
        <w:rPr>
          <w:rFonts w:ascii="Gill Sans MT" w:hAnsi="Gill Sans MT"/>
        </w:rPr>
      </w:pPr>
    </w:p>
    <w:p w14:paraId="610F2A06" w14:textId="77777777" w:rsidR="00E921D3" w:rsidRPr="008B313A" w:rsidRDefault="00E921D3" w:rsidP="00E921D3">
      <w:pPr>
        <w:spacing w:before="0" w:after="0"/>
        <w:rPr>
          <w:rFonts w:ascii="Gill Sans MT" w:hAnsi="Gill Sans MT"/>
          <w:i/>
          <w:color w:val="0070C0"/>
        </w:rPr>
      </w:pPr>
      <w:r w:rsidRPr="008B313A">
        <w:rPr>
          <w:rFonts w:ascii="Gill Sans MT" w:hAnsi="Gill Sans MT"/>
          <w:i/>
          <w:color w:val="0070C0"/>
        </w:rPr>
        <w:t xml:space="preserve">Please identify the validation/resolution process you will employ to ensure that appropriate action is taken to address the issues and findings resulting from your evaluation. This process should ensure that all evaluation outcomes are systematically referred to the LAG for consideration and action. </w:t>
      </w:r>
    </w:p>
    <w:p w14:paraId="1DCC2131" w14:textId="77777777" w:rsidR="00E921D3" w:rsidRPr="008B313A" w:rsidRDefault="00E921D3" w:rsidP="00E921D3">
      <w:pPr>
        <w:spacing w:before="0" w:after="0"/>
        <w:rPr>
          <w:rFonts w:ascii="Gill Sans MT" w:hAnsi="Gill Sans MT"/>
          <w:i/>
          <w:color w:val="0070C0"/>
        </w:rPr>
      </w:pPr>
    </w:p>
    <w:p w14:paraId="3B2215B0" w14:textId="77777777" w:rsidR="00E921D3" w:rsidRPr="008B313A" w:rsidRDefault="00E921D3" w:rsidP="00E921D3">
      <w:pPr>
        <w:spacing w:before="0" w:after="0"/>
        <w:rPr>
          <w:rFonts w:ascii="Gill Sans MT" w:hAnsi="Gill Sans MT"/>
        </w:rPr>
      </w:pPr>
    </w:p>
    <w:p w14:paraId="25A6E651" w14:textId="61FA7875" w:rsidR="00E921D3" w:rsidRPr="008B313A" w:rsidRDefault="00E921D3" w:rsidP="00E921D3">
      <w:pPr>
        <w:pStyle w:val="Heading2"/>
        <w:keepLines w:val="0"/>
        <w:numPr>
          <w:ilvl w:val="0"/>
          <w:numId w:val="2"/>
        </w:numPr>
        <w:spacing w:before="0"/>
        <w:rPr>
          <w:rFonts w:ascii="Gill Sans MT" w:hAnsi="Gill Sans MT"/>
          <w:b w:val="0"/>
          <w:sz w:val="32"/>
          <w:szCs w:val="32"/>
        </w:rPr>
      </w:pPr>
      <w:r w:rsidRPr="008B313A">
        <w:rPr>
          <w:rFonts w:ascii="Gill Sans MT" w:hAnsi="Gill Sans MT"/>
          <w:b w:val="0"/>
          <w:sz w:val="32"/>
          <w:szCs w:val="32"/>
        </w:rPr>
        <w:t>Timeframe</w:t>
      </w:r>
      <w:r w:rsidR="00655FBB" w:rsidRPr="008B313A">
        <w:rPr>
          <w:rFonts w:ascii="Gill Sans MT" w:hAnsi="Gill Sans MT"/>
          <w:b w:val="0"/>
          <w:sz w:val="32"/>
          <w:szCs w:val="32"/>
        </w:rPr>
        <w:t xml:space="preserve"> </w:t>
      </w:r>
      <w:r w:rsidRPr="008B313A">
        <w:rPr>
          <w:rFonts w:ascii="Gill Sans MT" w:hAnsi="Gill Sans MT"/>
          <w:b w:val="0"/>
          <w:sz w:val="32"/>
          <w:szCs w:val="32"/>
        </w:rPr>
        <w:t>/</w:t>
      </w:r>
      <w:r w:rsidR="00655FBB" w:rsidRPr="008B313A">
        <w:rPr>
          <w:rFonts w:ascii="Gill Sans MT" w:hAnsi="Gill Sans MT"/>
          <w:b w:val="0"/>
          <w:sz w:val="32"/>
          <w:szCs w:val="32"/>
        </w:rPr>
        <w:t xml:space="preserve"> </w:t>
      </w:r>
      <w:r w:rsidRPr="008B313A">
        <w:rPr>
          <w:rFonts w:ascii="Gill Sans MT" w:hAnsi="Gill Sans MT"/>
          <w:b w:val="0"/>
          <w:sz w:val="32"/>
          <w:szCs w:val="32"/>
        </w:rPr>
        <w:t xml:space="preserve">Milestones </w:t>
      </w:r>
    </w:p>
    <w:p w14:paraId="0EDE820D" w14:textId="77777777" w:rsidR="00E921D3" w:rsidRPr="008B313A" w:rsidRDefault="00E921D3" w:rsidP="00E921D3">
      <w:pPr>
        <w:spacing w:before="0" w:after="0"/>
        <w:ind w:left="360"/>
        <w:rPr>
          <w:rFonts w:ascii="Gill Sans MT" w:hAnsi="Gill Sans MT"/>
        </w:rPr>
      </w:pPr>
    </w:p>
    <w:p w14:paraId="092FF149" w14:textId="77777777" w:rsidR="00E921D3" w:rsidRPr="008B313A" w:rsidRDefault="00E921D3" w:rsidP="00E921D3">
      <w:pPr>
        <w:spacing w:before="0" w:after="0"/>
        <w:rPr>
          <w:rFonts w:ascii="Gill Sans MT" w:hAnsi="Gill Sans MT"/>
          <w:i/>
          <w:color w:val="0070C0"/>
        </w:rPr>
      </w:pPr>
      <w:r w:rsidRPr="008B313A">
        <w:rPr>
          <w:rFonts w:ascii="Gill Sans MT" w:hAnsi="Gill Sans MT"/>
          <w:i/>
          <w:color w:val="0070C0"/>
        </w:rPr>
        <w:t xml:space="preserve">Please identify dates for the following milestones: </w:t>
      </w:r>
    </w:p>
    <w:p w14:paraId="0F4838B7" w14:textId="77777777" w:rsidR="00E921D3" w:rsidRPr="008B313A" w:rsidRDefault="00E921D3" w:rsidP="00E921D3">
      <w:pPr>
        <w:spacing w:before="0" w:after="0"/>
        <w:rPr>
          <w:rFonts w:ascii="Gill Sans MT" w:hAnsi="Gill Sans MT"/>
          <w:i/>
          <w:color w:val="0000FF"/>
        </w:rPr>
      </w:pPr>
    </w:p>
    <w:p w14:paraId="60B48AFC" w14:textId="77777777" w:rsidR="00E921D3" w:rsidRPr="008B313A" w:rsidRDefault="00E921D3" w:rsidP="00E921D3">
      <w:pPr>
        <w:numPr>
          <w:ilvl w:val="0"/>
          <w:numId w:val="5"/>
        </w:numPr>
        <w:spacing w:before="0" w:after="0"/>
        <w:rPr>
          <w:rFonts w:ascii="Gill Sans MT" w:hAnsi="Gill Sans MT"/>
        </w:rPr>
      </w:pPr>
      <w:r w:rsidRPr="008B313A">
        <w:rPr>
          <w:rFonts w:ascii="Gill Sans MT" w:hAnsi="Gill Sans MT"/>
        </w:rPr>
        <w:t xml:space="preserve">Evaluation Plan by </w:t>
      </w:r>
    </w:p>
    <w:p w14:paraId="0944E2D5" w14:textId="77777777" w:rsidR="00E921D3" w:rsidRPr="008B313A" w:rsidRDefault="00E921D3" w:rsidP="00E921D3">
      <w:pPr>
        <w:numPr>
          <w:ilvl w:val="0"/>
          <w:numId w:val="5"/>
        </w:numPr>
        <w:spacing w:before="0" w:after="0"/>
        <w:rPr>
          <w:rFonts w:ascii="Gill Sans MT" w:hAnsi="Gill Sans MT"/>
        </w:rPr>
      </w:pPr>
      <w:r w:rsidRPr="008B313A">
        <w:rPr>
          <w:rFonts w:ascii="Gill Sans MT" w:hAnsi="Gill Sans MT"/>
        </w:rPr>
        <w:t xml:space="preserve">Exercise Conduct between </w:t>
      </w:r>
      <w:r w:rsidRPr="008B313A">
        <w:rPr>
          <w:rFonts w:ascii="Gill Sans MT" w:hAnsi="Gill Sans MT"/>
        </w:rPr>
        <w:tab/>
      </w:r>
    </w:p>
    <w:p w14:paraId="32BEAD77" w14:textId="77777777" w:rsidR="00E921D3" w:rsidRPr="008B313A" w:rsidRDefault="00E921D3" w:rsidP="00E921D3">
      <w:pPr>
        <w:numPr>
          <w:ilvl w:val="0"/>
          <w:numId w:val="5"/>
        </w:numPr>
        <w:spacing w:before="0" w:after="0"/>
        <w:rPr>
          <w:rFonts w:ascii="Gill Sans MT" w:hAnsi="Gill Sans MT"/>
        </w:rPr>
      </w:pPr>
      <w:r w:rsidRPr="008B313A">
        <w:rPr>
          <w:rFonts w:ascii="Gill Sans MT" w:hAnsi="Gill Sans MT"/>
        </w:rPr>
        <w:t xml:space="preserve">Analysis between </w:t>
      </w:r>
    </w:p>
    <w:p w14:paraId="58118EE3" w14:textId="77777777" w:rsidR="00E921D3" w:rsidRPr="008B313A" w:rsidRDefault="00E921D3" w:rsidP="00E921D3">
      <w:pPr>
        <w:numPr>
          <w:ilvl w:val="0"/>
          <w:numId w:val="5"/>
        </w:numPr>
        <w:spacing w:before="0" w:after="0"/>
        <w:rPr>
          <w:rFonts w:ascii="Gill Sans MT" w:hAnsi="Gill Sans MT"/>
        </w:rPr>
      </w:pPr>
      <w:r w:rsidRPr="008B313A">
        <w:rPr>
          <w:rFonts w:ascii="Gill Sans MT" w:hAnsi="Gill Sans MT"/>
        </w:rPr>
        <w:t>Draft Report by</w:t>
      </w:r>
      <w:r w:rsidRPr="008B313A">
        <w:rPr>
          <w:rFonts w:ascii="Gill Sans MT" w:hAnsi="Gill Sans MT"/>
        </w:rPr>
        <w:tab/>
      </w:r>
    </w:p>
    <w:p w14:paraId="34A38071" w14:textId="77777777" w:rsidR="00E921D3" w:rsidRPr="008B313A" w:rsidRDefault="00E921D3" w:rsidP="00E921D3">
      <w:pPr>
        <w:numPr>
          <w:ilvl w:val="0"/>
          <w:numId w:val="5"/>
        </w:numPr>
        <w:spacing w:before="0" w:after="0"/>
        <w:rPr>
          <w:rFonts w:ascii="Gill Sans MT" w:hAnsi="Gill Sans MT"/>
        </w:rPr>
      </w:pPr>
      <w:r w:rsidRPr="008B313A">
        <w:rPr>
          <w:rFonts w:ascii="Gill Sans MT" w:hAnsi="Gill Sans MT"/>
        </w:rPr>
        <w:t xml:space="preserve">Final Report by  </w:t>
      </w:r>
    </w:p>
    <w:sectPr w:rsidR="00E921D3" w:rsidRPr="008B313A" w:rsidSect="00D54E8C">
      <w:headerReference w:type="default" r:id="rId7"/>
      <w:footerReference w:type="default" r:id="rId8"/>
      <w:pgSz w:w="11906" w:h="16838" w:code="9"/>
      <w:pgMar w:top="1418" w:right="1418" w:bottom="1418" w:left="1418" w:header="283"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4B6BC" w14:textId="77777777" w:rsidR="008201D0" w:rsidRDefault="008201D0" w:rsidP="00E921D3">
      <w:pPr>
        <w:spacing w:before="0" w:after="0"/>
      </w:pPr>
      <w:r>
        <w:separator/>
      </w:r>
    </w:p>
  </w:endnote>
  <w:endnote w:type="continuationSeparator" w:id="0">
    <w:p w14:paraId="1D06DAB5" w14:textId="77777777" w:rsidR="008201D0" w:rsidRDefault="008201D0" w:rsidP="00E921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Semilight"/>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079E6" w14:textId="4225F355" w:rsidR="00D81FE5" w:rsidRPr="00D41367" w:rsidRDefault="00D54E8C" w:rsidP="0003413F">
    <w:pPr>
      <w:pStyle w:val="Header"/>
      <w:jc w:val="center"/>
      <w:rPr>
        <w:color w:val="FF0000"/>
      </w:rPr>
    </w:pPr>
    <w:r w:rsidRPr="00D54E8C">
      <w:rPr>
        <w:noProof/>
        <w:color w:val="FF0000"/>
        <w:lang w:eastAsia="en-AU"/>
      </w:rPr>
      <w:drawing>
        <wp:anchor distT="0" distB="0" distL="114300" distR="114300" simplePos="0" relativeHeight="251661312" behindDoc="1" locked="0" layoutInCell="1" allowOverlap="1" wp14:anchorId="7ADB5549" wp14:editId="78034A0F">
          <wp:simplePos x="0" y="0"/>
          <wp:positionH relativeFrom="page">
            <wp:posOffset>-32385</wp:posOffset>
          </wp:positionH>
          <wp:positionV relativeFrom="page">
            <wp:posOffset>9872345</wp:posOffset>
          </wp:positionV>
          <wp:extent cx="7592060" cy="939165"/>
          <wp:effectExtent l="0" t="0" r="254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eFooter_grn.jpg"/>
                  <pic:cNvPicPr/>
                </pic:nvPicPr>
                <pic:blipFill>
                  <a:blip r:embed="rId1">
                    <a:extLst>
                      <a:ext uri="{28A0092B-C50C-407E-A947-70E740481C1C}">
                        <a14:useLocalDpi xmlns:a14="http://schemas.microsoft.com/office/drawing/2010/main" val="0"/>
                      </a:ext>
                    </a:extLst>
                  </a:blip>
                  <a:stretch>
                    <a:fillRect/>
                  </a:stretch>
                </pic:blipFill>
                <pic:spPr>
                  <a:xfrm>
                    <a:off x="0" y="0"/>
                    <a:ext cx="7592060" cy="939165"/>
                  </a:xfrm>
                  <a:prstGeom prst="rect">
                    <a:avLst/>
                  </a:prstGeom>
                </pic:spPr>
              </pic:pic>
            </a:graphicData>
          </a:graphic>
          <wp14:sizeRelH relativeFrom="margin">
            <wp14:pctWidth>0</wp14:pctWidth>
          </wp14:sizeRelH>
          <wp14:sizeRelV relativeFrom="margin">
            <wp14:pctHeight>0</wp14:pctHeight>
          </wp14:sizeRelV>
        </wp:anchor>
      </w:drawing>
    </w:r>
  </w:p>
  <w:p w14:paraId="02B13889" w14:textId="137E0FAF" w:rsidR="00D81FE5" w:rsidRPr="00F311F0" w:rsidRDefault="00D54E8C" w:rsidP="00F311F0">
    <w:pPr>
      <w:pStyle w:val="Header"/>
      <w:jc w:val="right"/>
      <w:rPr>
        <w:color w:val="FF0000"/>
      </w:rPr>
    </w:pPr>
    <w:r w:rsidRPr="00D54E8C">
      <w:rPr>
        <w:noProof/>
        <w:color w:val="FF0000"/>
        <w:lang w:eastAsia="en-AU"/>
      </w:rPr>
      <mc:AlternateContent>
        <mc:Choice Requires="wps">
          <w:drawing>
            <wp:anchor distT="0" distB="0" distL="114300" distR="114300" simplePos="0" relativeHeight="251659264" behindDoc="0" locked="0" layoutInCell="1" allowOverlap="1" wp14:anchorId="074EE521" wp14:editId="4E790865">
              <wp:simplePos x="0" y="0"/>
              <wp:positionH relativeFrom="column">
                <wp:posOffset>-557530</wp:posOffset>
              </wp:positionH>
              <wp:positionV relativeFrom="margin">
                <wp:posOffset>9272270</wp:posOffset>
              </wp:positionV>
              <wp:extent cx="4572000" cy="345440"/>
              <wp:effectExtent l="0" t="0" r="0" b="10160"/>
              <wp:wrapNone/>
              <wp:docPr id="5" name="Text Box 5"/>
              <wp:cNvGraphicFramePr/>
              <a:graphic xmlns:a="http://schemas.openxmlformats.org/drawingml/2006/main">
                <a:graphicData uri="http://schemas.microsoft.com/office/word/2010/wordprocessingShape">
                  <wps:wsp>
                    <wps:cNvSpPr txBox="1"/>
                    <wps:spPr>
                      <a:xfrm>
                        <a:off x="0" y="0"/>
                        <a:ext cx="45720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BE012A" w14:textId="77777777" w:rsidR="00D54E8C" w:rsidRPr="00B61659" w:rsidRDefault="00D54E8C" w:rsidP="00D54E8C">
                          <w:pPr>
                            <w:rPr>
                              <w:rFonts w:ascii="Gill Sans" w:hAnsi="Gill Sans" w:cs="Gill Sans"/>
                              <w:sz w:val="17"/>
                              <w:szCs w:val="17"/>
                            </w:rPr>
                          </w:pPr>
                          <w:r w:rsidRPr="00B61659">
                            <w:rPr>
                              <w:rFonts w:ascii="Gill Sans" w:hAnsi="Gill Sans" w:cs="Gill Sans"/>
                              <w:sz w:val="17"/>
                              <w:szCs w:val="17"/>
                            </w:rPr>
                            <w:t>This template is part of Managing Exercises – A handbook for Tasmanian Government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EE521" id="_x0000_t202" coordsize="21600,21600" o:spt="202" path="m,l,21600r21600,l21600,xe">
              <v:stroke joinstyle="miter"/>
              <v:path gradientshapeok="t" o:connecttype="rect"/>
            </v:shapetype>
            <v:shape id="Text Box 5" o:spid="_x0000_s1026" type="#_x0000_t202" style="position:absolute;left:0;text-align:left;margin-left:-43.9pt;margin-top:730.1pt;width:5in;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" filled="f" stroked="f">
              <v:textbox>
                <w:txbxContent>
                  <w:p w14:paraId="1DBE012A" w14:textId="77777777" w:rsidR="00D54E8C" w:rsidRPr="00B61659" w:rsidRDefault="00D54E8C" w:rsidP="00D54E8C">
                    <w:pPr>
                      <w:rPr>
                        <w:rFonts w:ascii="Gill Sans" w:hAnsi="Gill Sans" w:cs="Gill Sans"/>
                        <w:sz w:val="17"/>
                        <w:szCs w:val="17"/>
                      </w:rPr>
                    </w:pPr>
                    <w:r w:rsidRPr="00B61659">
                      <w:rPr>
                        <w:rFonts w:ascii="Gill Sans" w:hAnsi="Gill Sans" w:cs="Gill Sans"/>
                        <w:sz w:val="17"/>
                        <w:szCs w:val="17"/>
                      </w:rPr>
                      <w:t>This template is part of Managing Exercises – A handbook for Tasmanian Government agencies</w:t>
                    </w:r>
                  </w:p>
                </w:txbxContent>
              </v:textbox>
              <w10:wrap anchory="margin"/>
            </v:shape>
          </w:pict>
        </mc:Fallback>
      </mc:AlternateContent>
    </w:r>
    <w:r w:rsidRPr="00D54E8C">
      <w:rPr>
        <w:noProof/>
        <w:color w:val="FF0000"/>
        <w:lang w:eastAsia="en-AU"/>
      </w:rPr>
      <mc:AlternateContent>
        <mc:Choice Requires="wps">
          <w:drawing>
            <wp:anchor distT="0" distB="0" distL="114300" distR="114300" simplePos="0" relativeHeight="251660288" behindDoc="0" locked="0" layoutInCell="1" allowOverlap="1" wp14:anchorId="637342A5" wp14:editId="30D860B8">
              <wp:simplePos x="0" y="0"/>
              <wp:positionH relativeFrom="column">
                <wp:posOffset>3935730</wp:posOffset>
              </wp:positionH>
              <wp:positionV relativeFrom="paragraph">
                <wp:posOffset>271145</wp:posOffset>
              </wp:positionV>
              <wp:extent cx="22860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B3F329" w14:textId="77777777" w:rsidR="00D54E8C" w:rsidRPr="0078604A" w:rsidRDefault="00D54E8C" w:rsidP="00D54E8C">
                          <w:pPr>
                            <w:jc w:val="center"/>
                            <w:rPr>
                              <w:rFonts w:ascii="Gill Sans" w:hAnsi="Gill Sans" w:cs="Gill Sans"/>
                              <w:bCs/>
                              <w:color w:val="FFFFFF" w:themeColor="background1"/>
                              <w:sz w:val="26"/>
                              <w:szCs w:val="26"/>
                            </w:rPr>
                          </w:pPr>
                          <w:r w:rsidRPr="0078604A">
                            <w:rPr>
                              <w:rFonts w:ascii="Gill Sans" w:hAnsi="Gill Sans" w:cs="Gill Sans"/>
                              <w:bCs/>
                              <w:color w:val="FFFFFF" w:themeColor="background1"/>
                              <w:sz w:val="26"/>
                              <w:szCs w:val="26"/>
                            </w:rPr>
                            <w:t>Templates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7342A5" id="Text Box 2" o:spid="_x0000_s1027" type="#_x0000_t202" style="position:absolute;left:0;text-align:left;margin-left:309.9pt;margin-top:21.35pt;width:180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" filled="f" stroked="f">
              <v:textbox>
                <w:txbxContent>
                  <w:p w14:paraId="27B3F329" w14:textId="77777777" w:rsidR="00D54E8C" w:rsidRPr="0078604A" w:rsidRDefault="00D54E8C" w:rsidP="00D54E8C">
                    <w:pPr>
                      <w:jc w:val="center"/>
                      <w:rPr>
                        <w:rFonts w:ascii="Gill Sans" w:hAnsi="Gill Sans" w:cs="Gill Sans"/>
                        <w:bCs/>
                        <w:color w:val="FFFFFF" w:themeColor="background1"/>
                        <w:sz w:val="26"/>
                        <w:szCs w:val="26"/>
                      </w:rPr>
                    </w:pPr>
                    <w:r w:rsidRPr="0078604A">
                      <w:rPr>
                        <w:rFonts w:ascii="Gill Sans" w:hAnsi="Gill Sans" w:cs="Gill Sans"/>
                        <w:bCs/>
                        <w:color w:val="FFFFFF" w:themeColor="background1"/>
                        <w:sz w:val="26"/>
                        <w:szCs w:val="26"/>
                      </w:rPr>
                      <w:t>Templates and Resources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6CE5F" w14:textId="77777777" w:rsidR="008201D0" w:rsidRDefault="008201D0" w:rsidP="00E921D3">
      <w:pPr>
        <w:spacing w:before="0" w:after="0"/>
      </w:pPr>
      <w:r>
        <w:separator/>
      </w:r>
    </w:p>
  </w:footnote>
  <w:footnote w:type="continuationSeparator" w:id="0">
    <w:p w14:paraId="4D752997" w14:textId="77777777" w:rsidR="008201D0" w:rsidRDefault="008201D0" w:rsidP="00E921D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8AA0E" w14:textId="493D923F" w:rsidR="009E4281" w:rsidRPr="009E4281" w:rsidRDefault="009E4281" w:rsidP="009E4281">
    <w:pPr>
      <w:pStyle w:val="Header"/>
      <w:jc w:val="center"/>
      <w:rPr>
        <w:rFonts w:eastAsia="Calibri"/>
      </w:rPr>
    </w:pPr>
    <w:r w:rsidRPr="009E4281">
      <w:rPr>
        <w:rFonts w:eastAsia="Calibri"/>
        <w:color w:val="FF0000"/>
      </w:rPr>
      <w:t xml:space="preserve">For official use only </w:t>
    </w:r>
    <w:r w:rsidRPr="009E4281">
      <w:rPr>
        <w:rFonts w:eastAsia="Calibri"/>
        <w:i/>
        <w:color w:val="FF0000"/>
      </w:rPr>
      <w:t>&lt;insert security classification&gt;</w:t>
    </w:r>
  </w:p>
  <w:p w14:paraId="12162A07" w14:textId="77777777" w:rsidR="00D81FE5" w:rsidRDefault="008201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45BD"/>
    <w:multiLevelType w:val="hybridMultilevel"/>
    <w:tmpl w:val="6C5C737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15:restartNumberingAfterBreak="0">
    <w:nsid w:val="06767BB0"/>
    <w:multiLevelType w:val="hybridMultilevel"/>
    <w:tmpl w:val="9FCCC84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 w15:restartNumberingAfterBreak="0">
    <w:nsid w:val="205C30D1"/>
    <w:multiLevelType w:val="hybridMultilevel"/>
    <w:tmpl w:val="E9B2077E"/>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5674843"/>
    <w:multiLevelType w:val="hybridMultilevel"/>
    <w:tmpl w:val="44A4CA2E"/>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45FF1827"/>
    <w:multiLevelType w:val="hybridMultilevel"/>
    <w:tmpl w:val="A0880414"/>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rPr>
        <w:rFonts w:cs="Times New Roman"/>
      </w:rPr>
    </w:lvl>
  </w:abstractNum>
  <w:abstractNum w:abstractNumId="6" w15:restartNumberingAfterBreak="0">
    <w:nsid w:val="71AA48F5"/>
    <w:multiLevelType w:val="hybridMultilevel"/>
    <w:tmpl w:val="38C69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1E644DA"/>
    <w:multiLevelType w:val="hybridMultilevel"/>
    <w:tmpl w:val="FC166EE2"/>
    <w:lvl w:ilvl="0" w:tplc="0C09000F">
      <w:start w:val="1"/>
      <w:numFmt w:val="decimal"/>
      <w:lvlText w:val="%1."/>
      <w:lvlJc w:val="left"/>
      <w:pPr>
        <w:tabs>
          <w:tab w:val="num" w:pos="360"/>
        </w:tabs>
        <w:ind w:left="360" w:hanging="360"/>
      </w:pPr>
      <w:rPr>
        <w:rFonts w:cs="Times New Roman"/>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761D0C53"/>
    <w:multiLevelType w:val="hybridMultilevel"/>
    <w:tmpl w:val="0C30F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0"/>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D3"/>
    <w:rsid w:val="000561BC"/>
    <w:rsid w:val="00077B5E"/>
    <w:rsid w:val="00117DCE"/>
    <w:rsid w:val="001755D6"/>
    <w:rsid w:val="001B1C7B"/>
    <w:rsid w:val="00207DED"/>
    <w:rsid w:val="00264770"/>
    <w:rsid w:val="002D5A27"/>
    <w:rsid w:val="0031063C"/>
    <w:rsid w:val="00415532"/>
    <w:rsid w:val="00521A5C"/>
    <w:rsid w:val="0052501F"/>
    <w:rsid w:val="005746BF"/>
    <w:rsid w:val="00655FBB"/>
    <w:rsid w:val="0065781F"/>
    <w:rsid w:val="006A689A"/>
    <w:rsid w:val="006B7887"/>
    <w:rsid w:val="006C23FC"/>
    <w:rsid w:val="006E4356"/>
    <w:rsid w:val="00703005"/>
    <w:rsid w:val="007A1A08"/>
    <w:rsid w:val="007D2013"/>
    <w:rsid w:val="007D56EB"/>
    <w:rsid w:val="008201D0"/>
    <w:rsid w:val="008B313A"/>
    <w:rsid w:val="008D537F"/>
    <w:rsid w:val="008F286B"/>
    <w:rsid w:val="00990953"/>
    <w:rsid w:val="009A511D"/>
    <w:rsid w:val="009D221A"/>
    <w:rsid w:val="009E4281"/>
    <w:rsid w:val="00A34EA5"/>
    <w:rsid w:val="00A52238"/>
    <w:rsid w:val="00AB63CC"/>
    <w:rsid w:val="00B318E0"/>
    <w:rsid w:val="00B868E6"/>
    <w:rsid w:val="00C00BF1"/>
    <w:rsid w:val="00CA3008"/>
    <w:rsid w:val="00CA3C39"/>
    <w:rsid w:val="00CE7849"/>
    <w:rsid w:val="00D0276A"/>
    <w:rsid w:val="00D04A1C"/>
    <w:rsid w:val="00D44900"/>
    <w:rsid w:val="00D54E8C"/>
    <w:rsid w:val="00D8736F"/>
    <w:rsid w:val="00DA3A1F"/>
    <w:rsid w:val="00DB6095"/>
    <w:rsid w:val="00E12DFA"/>
    <w:rsid w:val="00E921D3"/>
    <w:rsid w:val="00ED4202"/>
    <w:rsid w:val="00ED48A4"/>
    <w:rsid w:val="00F62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83F30"/>
  <w15:docId w15:val="{10443CEB-49CF-4BF4-977B-414E7070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1D3"/>
    <w:pPr>
      <w:spacing w:before="120" w:after="120" w:line="240" w:lineRule="auto"/>
    </w:pPr>
    <w:rPr>
      <w:rFonts w:ascii="Arial" w:eastAsia="Times New Roman" w:hAnsi="Arial" w:cs="Arial"/>
      <w:sz w:val="23"/>
      <w:szCs w:val="24"/>
    </w:rPr>
  </w:style>
  <w:style w:type="paragraph" w:styleId="Heading1">
    <w:name w:val="heading 1"/>
    <w:basedOn w:val="Normal"/>
    <w:next w:val="Normal"/>
    <w:link w:val="Heading1Char"/>
    <w:uiPriority w:val="9"/>
    <w:qFormat/>
    <w:rsid w:val="00ED48A4"/>
    <w:pPr>
      <w:keepNext/>
      <w:keepLines/>
      <w:spacing w:before="480" w:after="0"/>
      <w:outlineLvl w:val="0"/>
    </w:pPr>
    <w:rPr>
      <w:rFonts w:eastAsiaTheme="majorEastAsia"/>
      <w:b/>
      <w:bCs/>
      <w:color w:val="000000"/>
      <w:sz w:val="28"/>
      <w:szCs w:val="28"/>
    </w:rPr>
  </w:style>
  <w:style w:type="paragraph" w:styleId="Heading2">
    <w:name w:val="heading 2"/>
    <w:basedOn w:val="Normal"/>
    <w:next w:val="Normal"/>
    <w:link w:val="Heading2Char"/>
    <w:uiPriority w:val="99"/>
    <w:unhideWhenUsed/>
    <w:qFormat/>
    <w:rsid w:val="00ED48A4"/>
    <w:pPr>
      <w:keepNext/>
      <w:keepLines/>
      <w:spacing w:before="200" w:after="0"/>
      <w:outlineLvl w:val="1"/>
    </w:pPr>
    <w:rPr>
      <w:rFonts w:eastAsiaTheme="majorEastAsia"/>
      <w:b/>
      <w:bCs/>
      <w:color w:val="000000"/>
      <w:sz w:val="26"/>
      <w:szCs w:val="26"/>
    </w:rPr>
  </w:style>
  <w:style w:type="paragraph" w:styleId="Heading3">
    <w:name w:val="heading 3"/>
    <w:basedOn w:val="Normal"/>
    <w:next w:val="Normal"/>
    <w:link w:val="Heading3Char"/>
    <w:uiPriority w:val="9"/>
    <w:unhideWhenUsed/>
    <w:qFormat/>
    <w:rsid w:val="00ED48A4"/>
    <w:pPr>
      <w:keepNext/>
      <w:keepLines/>
      <w:spacing w:before="200" w:after="0"/>
      <w:outlineLvl w:val="2"/>
    </w:pPr>
    <w:rPr>
      <w:rFonts w:eastAsiaTheme="majorEastAsia"/>
      <w:b/>
      <w:bCs/>
      <w:color w:val="000000"/>
    </w:rPr>
  </w:style>
  <w:style w:type="paragraph" w:styleId="Heading4">
    <w:name w:val="heading 4"/>
    <w:basedOn w:val="Normal"/>
    <w:next w:val="Normal"/>
    <w:link w:val="Heading4Char"/>
    <w:uiPriority w:val="9"/>
    <w:unhideWhenUsed/>
    <w:qFormat/>
    <w:rsid w:val="00ED48A4"/>
    <w:pPr>
      <w:keepNext/>
      <w:keepLines/>
      <w:spacing w:before="200" w:after="0"/>
      <w:outlineLvl w:val="3"/>
    </w:pPr>
    <w:rPr>
      <w:rFonts w:eastAsiaTheme="majorEastAsia"/>
      <w:b/>
      <w:bCs/>
      <w:i/>
      <w:iCs/>
      <w:color w:val="000000"/>
    </w:rPr>
  </w:style>
  <w:style w:type="paragraph" w:styleId="Heading5">
    <w:name w:val="heading 5"/>
    <w:basedOn w:val="Normal"/>
    <w:next w:val="Normal"/>
    <w:link w:val="Heading5Char"/>
    <w:uiPriority w:val="9"/>
    <w:unhideWhenUsed/>
    <w:qFormat/>
    <w:rsid w:val="00ED48A4"/>
    <w:pPr>
      <w:keepNext/>
      <w:keepLines/>
      <w:spacing w:before="200" w:after="0"/>
      <w:outlineLvl w:val="4"/>
    </w:pPr>
    <w:rPr>
      <w:rFonts w:eastAsiaTheme="majorEastAs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8A4"/>
    <w:pPr>
      <w:spacing w:after="0" w:line="240" w:lineRule="auto"/>
    </w:pPr>
    <w:rPr>
      <w:rFonts w:ascii="Arial" w:hAnsi="Arial" w:cs="Arial"/>
      <w:sz w:val="23"/>
      <w:szCs w:val="23"/>
    </w:rPr>
  </w:style>
  <w:style w:type="character" w:customStyle="1" w:styleId="Heading1Char">
    <w:name w:val="Heading 1 Char"/>
    <w:basedOn w:val="DefaultParagraphFont"/>
    <w:link w:val="Heading1"/>
    <w:uiPriority w:val="9"/>
    <w:rsid w:val="00ED48A4"/>
    <w:rPr>
      <w:rFonts w:ascii="Arial" w:eastAsiaTheme="majorEastAsia" w:hAnsi="Arial" w:cs="Arial"/>
      <w:b/>
      <w:bCs/>
      <w:color w:val="000000"/>
      <w:sz w:val="28"/>
      <w:szCs w:val="28"/>
    </w:rPr>
  </w:style>
  <w:style w:type="character" w:customStyle="1" w:styleId="Heading2Char">
    <w:name w:val="Heading 2 Char"/>
    <w:basedOn w:val="DefaultParagraphFont"/>
    <w:link w:val="Heading2"/>
    <w:uiPriority w:val="99"/>
    <w:rsid w:val="00ED48A4"/>
    <w:rPr>
      <w:rFonts w:ascii="Arial" w:eastAsiaTheme="majorEastAsia" w:hAnsi="Arial" w:cs="Arial"/>
      <w:b/>
      <w:bCs/>
      <w:color w:val="000000"/>
      <w:sz w:val="26"/>
      <w:szCs w:val="26"/>
    </w:rPr>
  </w:style>
  <w:style w:type="character" w:customStyle="1" w:styleId="Heading3Char">
    <w:name w:val="Heading 3 Char"/>
    <w:basedOn w:val="DefaultParagraphFont"/>
    <w:link w:val="Heading3"/>
    <w:uiPriority w:val="9"/>
    <w:rsid w:val="00ED48A4"/>
    <w:rPr>
      <w:rFonts w:ascii="Arial" w:eastAsiaTheme="majorEastAsia" w:hAnsi="Arial" w:cs="Arial"/>
      <w:b/>
      <w:bCs/>
      <w:color w:val="000000"/>
      <w:sz w:val="23"/>
      <w:szCs w:val="24"/>
    </w:rPr>
  </w:style>
  <w:style w:type="character" w:customStyle="1" w:styleId="Heading4Char">
    <w:name w:val="Heading 4 Char"/>
    <w:basedOn w:val="DefaultParagraphFont"/>
    <w:link w:val="Heading4"/>
    <w:uiPriority w:val="9"/>
    <w:rsid w:val="00ED48A4"/>
    <w:rPr>
      <w:rFonts w:ascii="Arial" w:eastAsiaTheme="majorEastAsia" w:hAnsi="Arial" w:cs="Arial"/>
      <w:b/>
      <w:bCs/>
      <w:i/>
      <w:iCs/>
      <w:color w:val="000000"/>
      <w:sz w:val="23"/>
      <w:szCs w:val="24"/>
    </w:rPr>
  </w:style>
  <w:style w:type="character" w:customStyle="1" w:styleId="Heading5Char">
    <w:name w:val="Heading 5 Char"/>
    <w:basedOn w:val="DefaultParagraphFont"/>
    <w:link w:val="Heading5"/>
    <w:uiPriority w:val="9"/>
    <w:rsid w:val="00ED48A4"/>
    <w:rPr>
      <w:rFonts w:ascii="Arial" w:eastAsiaTheme="majorEastAsia" w:hAnsi="Arial" w:cs="Arial"/>
      <w:color w:val="000000"/>
      <w:sz w:val="23"/>
      <w:szCs w:val="24"/>
    </w:rPr>
  </w:style>
  <w:style w:type="paragraph" w:styleId="Header">
    <w:name w:val="header"/>
    <w:basedOn w:val="Normal"/>
    <w:link w:val="HeaderChar"/>
    <w:uiPriority w:val="99"/>
    <w:rsid w:val="00E921D3"/>
    <w:pPr>
      <w:tabs>
        <w:tab w:val="center" w:pos="4153"/>
        <w:tab w:val="right" w:pos="8306"/>
      </w:tabs>
    </w:pPr>
  </w:style>
  <w:style w:type="character" w:customStyle="1" w:styleId="HeaderChar">
    <w:name w:val="Header Char"/>
    <w:basedOn w:val="DefaultParagraphFont"/>
    <w:link w:val="Header"/>
    <w:uiPriority w:val="99"/>
    <w:rsid w:val="00E921D3"/>
    <w:rPr>
      <w:rFonts w:ascii="Times New Roman" w:eastAsia="Times New Roman" w:hAnsi="Times New Roman" w:cs="Times New Roman"/>
      <w:sz w:val="24"/>
      <w:szCs w:val="24"/>
    </w:rPr>
  </w:style>
  <w:style w:type="paragraph" w:styleId="Footer">
    <w:name w:val="footer"/>
    <w:basedOn w:val="Normal"/>
    <w:link w:val="FooterChar"/>
    <w:uiPriority w:val="99"/>
    <w:rsid w:val="00E921D3"/>
    <w:pPr>
      <w:tabs>
        <w:tab w:val="center" w:pos="4153"/>
        <w:tab w:val="right" w:pos="8306"/>
      </w:tabs>
    </w:pPr>
  </w:style>
  <w:style w:type="character" w:customStyle="1" w:styleId="FooterChar">
    <w:name w:val="Footer Char"/>
    <w:basedOn w:val="DefaultParagraphFont"/>
    <w:link w:val="Footer"/>
    <w:uiPriority w:val="99"/>
    <w:rsid w:val="00E921D3"/>
    <w:rPr>
      <w:rFonts w:ascii="Times New Roman" w:eastAsia="Times New Roman" w:hAnsi="Times New Roman" w:cs="Times New Roman"/>
      <w:sz w:val="24"/>
      <w:szCs w:val="24"/>
    </w:rPr>
  </w:style>
  <w:style w:type="paragraph" w:customStyle="1" w:styleId="Paragraphnumbered">
    <w:name w:val="Paragraph (numbered)"/>
    <w:basedOn w:val="Normal"/>
    <w:uiPriority w:val="99"/>
    <w:rsid w:val="00E921D3"/>
    <w:pPr>
      <w:numPr>
        <w:numId w:val="6"/>
      </w:numPr>
      <w:spacing w:before="240" w:after="0"/>
    </w:pPr>
    <w:rPr>
      <w:szCs w:val="20"/>
      <w:lang w:eastAsia="en-AU"/>
    </w:rPr>
  </w:style>
  <w:style w:type="paragraph" w:styleId="ListParagraph">
    <w:name w:val="List Paragraph"/>
    <w:basedOn w:val="Normal"/>
    <w:uiPriority w:val="34"/>
    <w:qFormat/>
    <w:rsid w:val="001755D6"/>
    <w:pPr>
      <w:spacing w:before="0" w:after="0"/>
      <w:ind w:left="720"/>
    </w:pPr>
    <w:rPr>
      <w:rFonts w:cs="Times New Roman"/>
      <w:sz w:val="20"/>
    </w:rPr>
  </w:style>
  <w:style w:type="character" w:styleId="CommentReference">
    <w:name w:val="annotation reference"/>
    <w:basedOn w:val="DefaultParagraphFont"/>
    <w:uiPriority w:val="99"/>
    <w:semiHidden/>
    <w:unhideWhenUsed/>
    <w:rsid w:val="000561BC"/>
    <w:rPr>
      <w:sz w:val="18"/>
      <w:szCs w:val="18"/>
    </w:rPr>
  </w:style>
  <w:style w:type="paragraph" w:styleId="CommentText">
    <w:name w:val="annotation text"/>
    <w:basedOn w:val="Normal"/>
    <w:link w:val="CommentTextChar"/>
    <w:uiPriority w:val="99"/>
    <w:semiHidden/>
    <w:unhideWhenUsed/>
    <w:rsid w:val="000561BC"/>
    <w:rPr>
      <w:sz w:val="24"/>
    </w:rPr>
  </w:style>
  <w:style w:type="character" w:customStyle="1" w:styleId="CommentTextChar">
    <w:name w:val="Comment Text Char"/>
    <w:basedOn w:val="DefaultParagraphFont"/>
    <w:link w:val="CommentText"/>
    <w:uiPriority w:val="99"/>
    <w:semiHidden/>
    <w:rsid w:val="000561BC"/>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0561BC"/>
    <w:rPr>
      <w:b/>
      <w:bCs/>
      <w:sz w:val="20"/>
      <w:szCs w:val="20"/>
    </w:rPr>
  </w:style>
  <w:style w:type="character" w:customStyle="1" w:styleId="CommentSubjectChar">
    <w:name w:val="Comment Subject Char"/>
    <w:basedOn w:val="CommentTextChar"/>
    <w:link w:val="CommentSubject"/>
    <w:uiPriority w:val="99"/>
    <w:semiHidden/>
    <w:rsid w:val="000561BC"/>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0561BC"/>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61B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FSTheme">
  <a:themeElements>
    <a:clrScheme name="TFSTheme_new">
      <a:dk1>
        <a:sysClr val="windowText" lastClr="000000"/>
      </a:dk1>
      <a:lt1>
        <a:sysClr val="window" lastClr="FFFFFF"/>
      </a:lt1>
      <a:dk2>
        <a:srgbClr val="4C565C"/>
      </a:dk2>
      <a:lt2>
        <a:srgbClr val="74787B"/>
      </a:lt2>
      <a:accent1>
        <a:srgbClr val="FBBA00"/>
      </a:accent1>
      <a:accent2>
        <a:srgbClr val="F59D21"/>
      </a:accent2>
      <a:accent3>
        <a:srgbClr val="E9500E"/>
      </a:accent3>
      <a:accent4>
        <a:srgbClr val="BC101A"/>
      </a:accent4>
      <a:accent5>
        <a:srgbClr val="C10A27"/>
      </a:accent5>
      <a:accent6>
        <a:srgbClr val="73B8D2"/>
      </a:accent6>
      <a:hlink>
        <a:srgbClr val="0078AA"/>
      </a:hlink>
      <a:folHlink>
        <a:srgbClr val="0F3B6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Tasmania Fire Service</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Onn, Richard</dc:creator>
  <cp:lastModifiedBy>Callinan, Bianca</cp:lastModifiedBy>
  <cp:revision>2</cp:revision>
  <dcterms:created xsi:type="dcterms:W3CDTF">2018-11-08T00:35:00Z</dcterms:created>
  <dcterms:modified xsi:type="dcterms:W3CDTF">2018-11-08T00:35:00Z</dcterms:modified>
</cp:coreProperties>
</file>